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B97FA" w14:textId="42966597" w:rsidR="007921C6" w:rsidRPr="00F0499A" w:rsidRDefault="00F0499A" w:rsidP="00F0499A">
      <w:pPr>
        <w:tabs>
          <w:tab w:val="left" w:pos="885"/>
        </w:tabs>
        <w:spacing w:line="240" w:lineRule="atLeast"/>
        <w:jc w:val="both"/>
        <w:rPr>
          <w:rFonts w:ascii="Arial" w:hAnsi="Arial" w:cs="Arial"/>
          <w:b/>
          <w:color w:val="4F81BD" w:themeColor="accent1"/>
          <w:sz w:val="22"/>
          <w:szCs w:val="24"/>
          <w:lang w:val="de-DE"/>
        </w:rPr>
      </w:pPr>
      <w:r w:rsidRPr="00F0499A">
        <w:rPr>
          <w:rFonts w:ascii="Arial" w:hAnsi="Arial" w:cs="Arial"/>
          <w:b/>
          <w:color w:val="4F81BD" w:themeColor="accent1"/>
          <w:sz w:val="22"/>
          <w:szCs w:val="24"/>
          <w:lang w:val="de-DE"/>
        </w:rPr>
        <w:t xml:space="preserve">Erleben Sie MERLIC 4 vom 1. bis 5. April </w:t>
      </w:r>
      <w:r>
        <w:rPr>
          <w:rFonts w:ascii="Arial" w:hAnsi="Arial" w:cs="Arial"/>
          <w:b/>
          <w:color w:val="4F81BD" w:themeColor="accent1"/>
          <w:sz w:val="22"/>
          <w:szCs w:val="24"/>
          <w:lang w:val="de-DE"/>
        </w:rPr>
        <w:t xml:space="preserve">unter dem Motto </w:t>
      </w:r>
      <w:r w:rsidRPr="00F0499A">
        <w:rPr>
          <w:rFonts w:ascii="Arial" w:hAnsi="Arial" w:cs="Arial"/>
          <w:b/>
          <w:color w:val="4F81BD" w:themeColor="accent1"/>
          <w:sz w:val="22"/>
          <w:szCs w:val="24"/>
          <w:lang w:val="de-DE"/>
        </w:rPr>
        <w:t>„Integrated Industry – Industrial Intelligence“</w:t>
      </w:r>
      <w:r>
        <w:rPr>
          <w:rFonts w:ascii="Arial" w:hAnsi="Arial" w:cs="Arial"/>
          <w:b/>
          <w:color w:val="4F81BD" w:themeColor="accent1"/>
          <w:sz w:val="22"/>
          <w:szCs w:val="24"/>
          <w:lang w:val="de-DE"/>
        </w:rPr>
        <w:t xml:space="preserve"> live</w:t>
      </w:r>
      <w:r w:rsidRPr="00F0499A">
        <w:rPr>
          <w:rFonts w:ascii="Arial" w:hAnsi="Arial" w:cs="Arial"/>
          <w:b/>
          <w:color w:val="4F81BD" w:themeColor="accent1"/>
          <w:sz w:val="22"/>
          <w:szCs w:val="24"/>
          <w:lang w:val="de-DE"/>
        </w:rPr>
        <w:t xml:space="preserve"> auf der HANNOVER MESSE</w:t>
      </w:r>
    </w:p>
    <w:p w14:paraId="254D1BB0" w14:textId="77777777" w:rsidR="00F0499A" w:rsidRDefault="00F0499A" w:rsidP="00D67C1E">
      <w:pPr>
        <w:tabs>
          <w:tab w:val="left" w:pos="885"/>
        </w:tabs>
        <w:spacing w:line="240" w:lineRule="atLeast"/>
        <w:rPr>
          <w:rFonts w:ascii="Arial" w:hAnsi="Arial" w:cs="Arial"/>
          <w:b/>
          <w:sz w:val="32"/>
          <w:szCs w:val="32"/>
          <w:lang w:val="de-DE"/>
        </w:rPr>
      </w:pPr>
    </w:p>
    <w:p w14:paraId="06455CA7" w14:textId="419F8B6A" w:rsidR="00300181" w:rsidRPr="00D67C1E" w:rsidRDefault="00280196" w:rsidP="00D67C1E">
      <w:pPr>
        <w:tabs>
          <w:tab w:val="left" w:pos="885"/>
        </w:tabs>
        <w:spacing w:line="240" w:lineRule="atLeast"/>
        <w:rPr>
          <w:rFonts w:ascii="Arial" w:hAnsi="Arial" w:cs="Arial"/>
          <w:b/>
          <w:sz w:val="32"/>
          <w:szCs w:val="32"/>
          <w:lang w:val="de-DE"/>
        </w:rPr>
      </w:pPr>
      <w:r w:rsidRPr="00280196">
        <w:rPr>
          <w:rFonts w:ascii="Arial" w:hAnsi="Arial" w:cs="Arial"/>
          <w:b/>
          <w:sz w:val="32"/>
          <w:szCs w:val="32"/>
          <w:lang w:val="de-DE"/>
        </w:rPr>
        <w:t>Machine</w:t>
      </w:r>
      <w:r>
        <w:rPr>
          <w:rFonts w:ascii="Arial" w:hAnsi="Arial" w:cs="Arial"/>
          <w:b/>
          <w:sz w:val="32"/>
          <w:szCs w:val="32"/>
          <w:lang w:val="de-DE"/>
        </w:rPr>
        <w:t>-</w:t>
      </w:r>
      <w:r w:rsidRPr="00280196">
        <w:rPr>
          <w:rFonts w:ascii="Arial" w:hAnsi="Arial" w:cs="Arial"/>
          <w:b/>
          <w:sz w:val="32"/>
          <w:szCs w:val="32"/>
          <w:lang w:val="de-DE"/>
        </w:rPr>
        <w:t>Vision</w:t>
      </w:r>
      <w:r>
        <w:rPr>
          <w:rFonts w:ascii="Arial" w:hAnsi="Arial" w:cs="Arial"/>
          <w:b/>
          <w:sz w:val="32"/>
          <w:szCs w:val="32"/>
          <w:lang w:val="de-DE"/>
        </w:rPr>
        <w:t>-Anwendungen</w:t>
      </w:r>
      <w:r w:rsidRPr="00280196">
        <w:rPr>
          <w:rFonts w:ascii="Arial" w:hAnsi="Arial" w:cs="Arial"/>
          <w:b/>
          <w:sz w:val="32"/>
          <w:szCs w:val="32"/>
          <w:lang w:val="de-DE"/>
        </w:rPr>
        <w:t xml:space="preserve"> noch </w:t>
      </w:r>
      <w:r>
        <w:rPr>
          <w:rFonts w:ascii="Arial" w:hAnsi="Arial" w:cs="Arial"/>
          <w:b/>
          <w:sz w:val="32"/>
          <w:szCs w:val="32"/>
          <w:lang w:val="de-DE"/>
        </w:rPr>
        <w:t>einfacher erstellen</w:t>
      </w:r>
      <w:r w:rsidRPr="00280196">
        <w:rPr>
          <w:rFonts w:ascii="Arial" w:hAnsi="Arial" w:cs="Arial"/>
          <w:b/>
          <w:sz w:val="32"/>
          <w:szCs w:val="32"/>
          <w:lang w:val="de-DE"/>
        </w:rPr>
        <w:t xml:space="preserve">: MVTec </w:t>
      </w:r>
      <w:r>
        <w:rPr>
          <w:rFonts w:ascii="Arial" w:hAnsi="Arial" w:cs="Arial"/>
          <w:b/>
          <w:sz w:val="32"/>
          <w:szCs w:val="32"/>
          <w:lang w:val="de-DE"/>
        </w:rPr>
        <w:t>launcht</w:t>
      </w:r>
      <w:r w:rsidRPr="00280196">
        <w:rPr>
          <w:rFonts w:ascii="Arial" w:hAnsi="Arial" w:cs="Arial"/>
          <w:b/>
          <w:sz w:val="32"/>
          <w:szCs w:val="32"/>
          <w:lang w:val="de-DE"/>
        </w:rPr>
        <w:t xml:space="preserve"> MERLIC </w:t>
      </w:r>
      <w:r>
        <w:rPr>
          <w:rFonts w:ascii="Arial" w:hAnsi="Arial" w:cs="Arial"/>
          <w:b/>
          <w:sz w:val="32"/>
          <w:szCs w:val="32"/>
          <w:lang w:val="de-DE"/>
        </w:rPr>
        <w:t>4</w:t>
      </w:r>
    </w:p>
    <w:p w14:paraId="2E002612" w14:textId="77777777" w:rsidR="00300181" w:rsidRDefault="00300181" w:rsidP="00300181">
      <w:pPr>
        <w:tabs>
          <w:tab w:val="left" w:pos="885"/>
        </w:tabs>
        <w:spacing w:line="240" w:lineRule="atLeast"/>
        <w:jc w:val="both"/>
        <w:rPr>
          <w:rFonts w:ascii="Arial" w:hAnsi="Arial" w:cs="Arial"/>
          <w:b/>
          <w:sz w:val="22"/>
          <w:szCs w:val="22"/>
          <w:lang w:val="de-DE"/>
        </w:rPr>
      </w:pPr>
    </w:p>
    <w:p w14:paraId="000D2E8A" w14:textId="570924A7" w:rsidR="00D34D68" w:rsidRDefault="00280196" w:rsidP="00D34D68">
      <w:pPr>
        <w:pStyle w:val="Listenabsatz"/>
        <w:numPr>
          <w:ilvl w:val="0"/>
          <w:numId w:val="6"/>
        </w:numPr>
        <w:tabs>
          <w:tab w:val="left" w:pos="885"/>
        </w:tabs>
        <w:spacing w:line="240" w:lineRule="atLeast"/>
        <w:jc w:val="both"/>
        <w:rPr>
          <w:rFonts w:ascii="Arial" w:hAnsi="Arial" w:cs="Arial"/>
          <w:b/>
          <w:sz w:val="22"/>
          <w:szCs w:val="22"/>
          <w:lang w:val="de-DE"/>
        </w:rPr>
      </w:pPr>
      <w:r>
        <w:rPr>
          <w:rFonts w:ascii="Arial" w:hAnsi="Arial" w:cs="Arial"/>
          <w:b/>
          <w:sz w:val="22"/>
          <w:szCs w:val="22"/>
          <w:lang w:val="de-DE"/>
        </w:rPr>
        <w:t>Zahlreiche neue Features erhöhen Nutzerfreundlichkeit</w:t>
      </w:r>
    </w:p>
    <w:p w14:paraId="24CD6C5D" w14:textId="0AAA1C78" w:rsidR="00D34D68" w:rsidRDefault="00280196" w:rsidP="00D34D68">
      <w:pPr>
        <w:pStyle w:val="Listenabsatz"/>
        <w:numPr>
          <w:ilvl w:val="0"/>
          <w:numId w:val="6"/>
        </w:numPr>
        <w:tabs>
          <w:tab w:val="left" w:pos="885"/>
        </w:tabs>
        <w:spacing w:line="240" w:lineRule="atLeast"/>
        <w:jc w:val="both"/>
        <w:rPr>
          <w:rFonts w:ascii="Arial" w:hAnsi="Arial" w:cs="Arial"/>
          <w:b/>
          <w:sz w:val="22"/>
          <w:szCs w:val="22"/>
          <w:lang w:val="de-DE"/>
        </w:rPr>
      </w:pPr>
      <w:r>
        <w:rPr>
          <w:rFonts w:ascii="Arial" w:hAnsi="Arial" w:cs="Arial"/>
          <w:b/>
          <w:sz w:val="22"/>
          <w:szCs w:val="22"/>
          <w:lang w:val="de-DE"/>
        </w:rPr>
        <w:t>Funktionsumfang an Kundenbedürfnisse angepasst</w:t>
      </w:r>
    </w:p>
    <w:p w14:paraId="07CE3901" w14:textId="52C31BCD" w:rsidR="00D34D68" w:rsidRPr="00D34D68" w:rsidRDefault="00280196" w:rsidP="00280196">
      <w:pPr>
        <w:pStyle w:val="Listenabsatz"/>
        <w:numPr>
          <w:ilvl w:val="0"/>
          <w:numId w:val="6"/>
        </w:numPr>
        <w:tabs>
          <w:tab w:val="left" w:pos="885"/>
        </w:tabs>
        <w:spacing w:line="240" w:lineRule="atLeast"/>
        <w:jc w:val="both"/>
        <w:rPr>
          <w:rFonts w:ascii="Arial" w:hAnsi="Arial" w:cs="Arial"/>
          <w:b/>
          <w:sz w:val="22"/>
          <w:szCs w:val="22"/>
          <w:lang w:val="de-DE"/>
        </w:rPr>
      </w:pPr>
      <w:r w:rsidRPr="00280196">
        <w:rPr>
          <w:rFonts w:ascii="Arial" w:hAnsi="Arial" w:cs="Arial"/>
          <w:b/>
          <w:sz w:val="22"/>
          <w:szCs w:val="22"/>
          <w:lang w:val="de-DE"/>
        </w:rPr>
        <w:t xml:space="preserve">Release </w:t>
      </w:r>
      <w:r w:rsidR="009C45A9">
        <w:rPr>
          <w:rFonts w:ascii="Arial" w:hAnsi="Arial" w:cs="Arial"/>
          <w:b/>
          <w:sz w:val="22"/>
          <w:szCs w:val="22"/>
          <w:lang w:val="de-DE"/>
        </w:rPr>
        <w:t>erstmals</w:t>
      </w:r>
      <w:r w:rsidR="009C45A9" w:rsidRPr="00280196">
        <w:rPr>
          <w:rFonts w:ascii="Arial" w:hAnsi="Arial" w:cs="Arial"/>
          <w:b/>
          <w:sz w:val="22"/>
          <w:szCs w:val="22"/>
          <w:lang w:val="de-DE"/>
        </w:rPr>
        <w:t xml:space="preserve"> </w:t>
      </w:r>
      <w:r w:rsidRPr="00280196">
        <w:rPr>
          <w:rFonts w:ascii="Arial" w:hAnsi="Arial" w:cs="Arial"/>
          <w:b/>
          <w:sz w:val="22"/>
          <w:szCs w:val="22"/>
          <w:lang w:val="de-DE"/>
        </w:rPr>
        <w:t>auf der VISION 2018 vorgestellt</w:t>
      </w:r>
    </w:p>
    <w:p w14:paraId="6B09CFAA" w14:textId="77777777" w:rsidR="00D67C1E" w:rsidRDefault="00D67C1E" w:rsidP="000C051E">
      <w:pPr>
        <w:tabs>
          <w:tab w:val="left" w:pos="885"/>
        </w:tabs>
        <w:spacing w:line="320" w:lineRule="atLeast"/>
        <w:jc w:val="both"/>
        <w:rPr>
          <w:rFonts w:ascii="Arial" w:hAnsi="Arial" w:cs="Arial"/>
          <w:b/>
          <w:sz w:val="22"/>
          <w:szCs w:val="22"/>
          <w:lang w:val="de-DE"/>
        </w:rPr>
      </w:pPr>
    </w:p>
    <w:p w14:paraId="27F9AC04" w14:textId="7ACC940F" w:rsidR="00280196" w:rsidRDefault="00300181" w:rsidP="00280196">
      <w:pPr>
        <w:tabs>
          <w:tab w:val="left" w:pos="885"/>
        </w:tabs>
        <w:spacing w:line="320" w:lineRule="atLeast"/>
        <w:jc w:val="both"/>
        <w:rPr>
          <w:rFonts w:ascii="Arial" w:hAnsi="Arial" w:cs="Arial"/>
          <w:sz w:val="22"/>
          <w:szCs w:val="22"/>
          <w:lang w:val="de-DE"/>
        </w:rPr>
      </w:pPr>
      <w:r w:rsidRPr="00130AF2">
        <w:rPr>
          <w:rFonts w:ascii="Arial" w:hAnsi="Arial" w:cs="Arial"/>
          <w:b/>
          <w:sz w:val="22"/>
          <w:szCs w:val="22"/>
          <w:lang w:val="de-DE"/>
        </w:rPr>
        <w:t xml:space="preserve">München, </w:t>
      </w:r>
      <w:r w:rsidR="00967B17">
        <w:rPr>
          <w:rFonts w:ascii="Arial" w:hAnsi="Arial" w:cs="Arial"/>
          <w:b/>
          <w:sz w:val="22"/>
          <w:szCs w:val="22"/>
          <w:lang w:val="de-DE"/>
        </w:rPr>
        <w:t>15</w:t>
      </w:r>
      <w:r w:rsidR="001B6892">
        <w:rPr>
          <w:rFonts w:ascii="Arial" w:hAnsi="Arial" w:cs="Arial"/>
          <w:b/>
          <w:sz w:val="22"/>
          <w:szCs w:val="22"/>
          <w:lang w:val="de-DE"/>
        </w:rPr>
        <w:t xml:space="preserve">. </w:t>
      </w:r>
      <w:r w:rsidR="00280196">
        <w:rPr>
          <w:rFonts w:ascii="Arial" w:hAnsi="Arial" w:cs="Arial"/>
          <w:b/>
          <w:sz w:val="22"/>
          <w:szCs w:val="22"/>
          <w:lang w:val="de-DE"/>
        </w:rPr>
        <w:t>Janua</w:t>
      </w:r>
      <w:r w:rsidR="001B6892">
        <w:rPr>
          <w:rFonts w:ascii="Arial" w:hAnsi="Arial" w:cs="Arial"/>
          <w:b/>
          <w:sz w:val="22"/>
          <w:szCs w:val="22"/>
          <w:lang w:val="de-DE"/>
        </w:rPr>
        <w:t>r</w:t>
      </w:r>
      <w:r w:rsidR="00293BCF" w:rsidRPr="00130AF2">
        <w:rPr>
          <w:rFonts w:ascii="Arial" w:hAnsi="Arial" w:cs="Arial"/>
          <w:b/>
          <w:sz w:val="22"/>
          <w:szCs w:val="22"/>
          <w:lang w:val="de-DE"/>
        </w:rPr>
        <w:t xml:space="preserve"> </w:t>
      </w:r>
      <w:r w:rsidRPr="00130AF2">
        <w:rPr>
          <w:rFonts w:ascii="Arial" w:hAnsi="Arial" w:cs="Arial"/>
          <w:b/>
          <w:sz w:val="22"/>
          <w:szCs w:val="22"/>
          <w:lang w:val="de-DE"/>
        </w:rPr>
        <w:t>201</w:t>
      </w:r>
      <w:r w:rsidR="00280196">
        <w:rPr>
          <w:rFonts w:ascii="Arial" w:hAnsi="Arial" w:cs="Arial"/>
          <w:b/>
          <w:sz w:val="22"/>
          <w:szCs w:val="22"/>
          <w:lang w:val="de-DE"/>
        </w:rPr>
        <w:t>9</w:t>
      </w:r>
      <w:r w:rsidR="00744C7A">
        <w:rPr>
          <w:rFonts w:ascii="Arial" w:hAnsi="Arial" w:cs="Arial"/>
          <w:sz w:val="22"/>
          <w:szCs w:val="22"/>
          <w:lang w:val="de-DE"/>
        </w:rPr>
        <w:t xml:space="preserve"> –</w:t>
      </w:r>
      <w:r w:rsidR="00280196">
        <w:rPr>
          <w:rFonts w:ascii="Arial" w:hAnsi="Arial" w:cs="Arial"/>
          <w:sz w:val="22"/>
          <w:szCs w:val="22"/>
          <w:lang w:val="de-DE"/>
        </w:rPr>
        <w:t xml:space="preserve"> </w:t>
      </w:r>
      <w:r w:rsidR="00644207" w:rsidRPr="00644207">
        <w:rPr>
          <w:rFonts w:ascii="Arial" w:hAnsi="Arial" w:cs="Arial"/>
          <w:sz w:val="22"/>
          <w:szCs w:val="22"/>
          <w:lang w:val="de-DE"/>
        </w:rPr>
        <w:t>Die MVTec Software GmbH (</w:t>
      </w:r>
      <w:hyperlink r:id="rId9" w:history="1">
        <w:r w:rsidR="00644207" w:rsidRPr="00644207">
          <w:rPr>
            <w:rStyle w:val="Hyperlink"/>
            <w:rFonts w:ascii="Arial" w:hAnsi="Arial" w:cs="Arial"/>
            <w:sz w:val="22"/>
            <w:szCs w:val="22"/>
            <w:lang w:val="de-DE"/>
          </w:rPr>
          <w:t>www.mvtec.de</w:t>
        </w:r>
      </w:hyperlink>
      <w:r w:rsidR="00644207" w:rsidRPr="00644207">
        <w:rPr>
          <w:rFonts w:ascii="Arial" w:hAnsi="Arial" w:cs="Arial"/>
          <w:sz w:val="22"/>
          <w:szCs w:val="22"/>
          <w:lang w:val="de-DE"/>
        </w:rPr>
        <w:t>), führender Anbieter von Machine-Vision-</w:t>
      </w:r>
      <w:r w:rsidR="00644207">
        <w:rPr>
          <w:rFonts w:ascii="Arial" w:hAnsi="Arial" w:cs="Arial"/>
          <w:sz w:val="22"/>
          <w:szCs w:val="22"/>
          <w:lang w:val="de-DE"/>
        </w:rPr>
        <w:t>Standards</w:t>
      </w:r>
      <w:r w:rsidR="00644207" w:rsidRPr="00644207">
        <w:rPr>
          <w:rFonts w:ascii="Arial" w:hAnsi="Arial" w:cs="Arial"/>
          <w:sz w:val="22"/>
          <w:szCs w:val="22"/>
          <w:lang w:val="de-DE"/>
        </w:rPr>
        <w:t xml:space="preserve">oftware, wird am </w:t>
      </w:r>
      <w:r w:rsidR="00644207">
        <w:rPr>
          <w:rFonts w:ascii="Arial" w:hAnsi="Arial" w:cs="Arial"/>
          <w:sz w:val="22"/>
          <w:szCs w:val="22"/>
          <w:lang w:val="de-DE"/>
        </w:rPr>
        <w:t>15. Februar ihr</w:t>
      </w:r>
      <w:r w:rsidR="00644207" w:rsidRPr="00644207">
        <w:rPr>
          <w:rFonts w:ascii="Arial" w:hAnsi="Arial" w:cs="Arial"/>
          <w:sz w:val="22"/>
          <w:szCs w:val="22"/>
          <w:lang w:val="de-DE"/>
        </w:rPr>
        <w:t xml:space="preserve"> neue</w:t>
      </w:r>
      <w:r w:rsidR="00644207">
        <w:rPr>
          <w:rFonts w:ascii="Arial" w:hAnsi="Arial" w:cs="Arial"/>
          <w:sz w:val="22"/>
          <w:szCs w:val="22"/>
          <w:lang w:val="de-DE"/>
        </w:rPr>
        <w:t>s</w:t>
      </w:r>
      <w:r w:rsidR="00644207" w:rsidRPr="00644207">
        <w:rPr>
          <w:rFonts w:ascii="Arial" w:hAnsi="Arial" w:cs="Arial"/>
          <w:sz w:val="22"/>
          <w:szCs w:val="22"/>
          <w:lang w:val="de-DE"/>
        </w:rPr>
        <w:t xml:space="preserve"> Software-Release MERLIC </w:t>
      </w:r>
      <w:r w:rsidR="00644207">
        <w:rPr>
          <w:rFonts w:ascii="Arial" w:hAnsi="Arial" w:cs="Arial"/>
          <w:sz w:val="22"/>
          <w:szCs w:val="22"/>
          <w:lang w:val="de-DE"/>
        </w:rPr>
        <w:t>4</w:t>
      </w:r>
      <w:r w:rsidR="00644207" w:rsidRPr="00644207">
        <w:rPr>
          <w:rFonts w:ascii="Arial" w:hAnsi="Arial" w:cs="Arial"/>
          <w:sz w:val="22"/>
          <w:szCs w:val="22"/>
          <w:lang w:val="de-DE"/>
        </w:rPr>
        <w:t xml:space="preserve"> veröffentlichen.</w:t>
      </w:r>
      <w:r w:rsidR="00A63D2E">
        <w:rPr>
          <w:rFonts w:ascii="Arial" w:hAnsi="Arial" w:cs="Arial"/>
          <w:sz w:val="22"/>
          <w:szCs w:val="22"/>
          <w:lang w:val="de-DE"/>
        </w:rPr>
        <w:t xml:space="preserve"> Darin enthalten sind zahlreiche </w:t>
      </w:r>
      <w:r w:rsidR="00A63D2E" w:rsidRPr="00A63D2E">
        <w:rPr>
          <w:rFonts w:ascii="Arial" w:hAnsi="Arial" w:cs="Arial"/>
          <w:sz w:val="22"/>
          <w:szCs w:val="22"/>
          <w:lang w:val="de-DE"/>
        </w:rPr>
        <w:t>neue und verbesserte Features</w:t>
      </w:r>
      <w:r w:rsidR="00A63D2E">
        <w:rPr>
          <w:rFonts w:ascii="Arial" w:hAnsi="Arial" w:cs="Arial"/>
          <w:sz w:val="22"/>
          <w:szCs w:val="22"/>
          <w:lang w:val="de-DE"/>
        </w:rPr>
        <w:t xml:space="preserve">, welche die </w:t>
      </w:r>
      <w:r w:rsidR="00A63D2E" w:rsidRPr="00A63D2E">
        <w:rPr>
          <w:rFonts w:ascii="Arial" w:hAnsi="Arial" w:cs="Arial"/>
          <w:sz w:val="22"/>
          <w:szCs w:val="22"/>
          <w:lang w:val="de-DE"/>
        </w:rPr>
        <w:t xml:space="preserve">Erstellung von </w:t>
      </w:r>
      <w:r w:rsidR="00A63D2E">
        <w:rPr>
          <w:rFonts w:ascii="Arial" w:hAnsi="Arial" w:cs="Arial"/>
          <w:sz w:val="22"/>
          <w:szCs w:val="22"/>
          <w:lang w:val="de-DE"/>
        </w:rPr>
        <w:t>Machine-Vision-Applikationen noch einfacher, effizienter und nutzerfreundlicher gestalten. Dabei wurde der Funktionsumfang</w:t>
      </w:r>
      <w:r w:rsidR="00F0499A">
        <w:rPr>
          <w:rFonts w:ascii="Arial" w:hAnsi="Arial" w:cs="Arial"/>
          <w:sz w:val="22"/>
          <w:szCs w:val="22"/>
          <w:lang w:val="de-DE"/>
        </w:rPr>
        <w:t xml:space="preserve"> ebenso</w:t>
      </w:r>
      <w:r w:rsidR="00A63D2E">
        <w:rPr>
          <w:rFonts w:ascii="Arial" w:hAnsi="Arial" w:cs="Arial"/>
          <w:sz w:val="22"/>
          <w:szCs w:val="22"/>
          <w:lang w:val="de-DE"/>
        </w:rPr>
        <w:t xml:space="preserve"> hinsichtlich </w:t>
      </w:r>
      <w:r w:rsidR="00C17B97">
        <w:rPr>
          <w:rFonts w:ascii="Arial" w:hAnsi="Arial" w:cs="Arial"/>
          <w:sz w:val="22"/>
          <w:szCs w:val="22"/>
          <w:lang w:val="de-DE"/>
        </w:rPr>
        <w:t xml:space="preserve">obsoleter </w:t>
      </w:r>
      <w:r w:rsidR="00A63D2E">
        <w:rPr>
          <w:rFonts w:ascii="Arial" w:hAnsi="Arial" w:cs="Arial"/>
          <w:sz w:val="22"/>
          <w:szCs w:val="22"/>
          <w:lang w:val="de-DE"/>
        </w:rPr>
        <w:t xml:space="preserve">Technologien verschlankt und </w:t>
      </w:r>
      <w:r w:rsidR="00F0499A">
        <w:rPr>
          <w:rFonts w:ascii="Arial" w:hAnsi="Arial" w:cs="Arial"/>
          <w:sz w:val="22"/>
          <w:szCs w:val="22"/>
          <w:lang w:val="de-DE"/>
        </w:rPr>
        <w:t xml:space="preserve">somit für </w:t>
      </w:r>
      <w:r w:rsidR="00A63D2E">
        <w:rPr>
          <w:rFonts w:ascii="Arial" w:hAnsi="Arial" w:cs="Arial"/>
          <w:sz w:val="22"/>
          <w:szCs w:val="22"/>
          <w:lang w:val="de-DE"/>
        </w:rPr>
        <w:t xml:space="preserve">die tatsächlichen Anforderungen der Anwender </w:t>
      </w:r>
      <w:r w:rsidR="00F0499A">
        <w:rPr>
          <w:rFonts w:ascii="Arial" w:hAnsi="Arial" w:cs="Arial"/>
          <w:sz w:val="22"/>
          <w:szCs w:val="22"/>
          <w:lang w:val="de-DE"/>
        </w:rPr>
        <w:t>optimiert</w:t>
      </w:r>
      <w:r w:rsidR="00CC4731">
        <w:rPr>
          <w:rFonts w:ascii="Arial" w:hAnsi="Arial" w:cs="Arial"/>
          <w:sz w:val="22"/>
          <w:szCs w:val="22"/>
          <w:lang w:val="de-DE"/>
        </w:rPr>
        <w:t>.</w:t>
      </w:r>
    </w:p>
    <w:p w14:paraId="44D7A4F5" w14:textId="77777777" w:rsidR="00746155" w:rsidRDefault="00746155" w:rsidP="00A63D2E">
      <w:pPr>
        <w:tabs>
          <w:tab w:val="left" w:pos="885"/>
        </w:tabs>
        <w:spacing w:line="320" w:lineRule="atLeast"/>
        <w:jc w:val="both"/>
        <w:rPr>
          <w:rFonts w:ascii="Arial" w:hAnsi="Arial" w:cs="Arial"/>
          <w:sz w:val="22"/>
          <w:szCs w:val="22"/>
          <w:lang w:val="de-DE"/>
        </w:rPr>
      </w:pPr>
    </w:p>
    <w:p w14:paraId="706DA9D7" w14:textId="77777777" w:rsidR="0009226D" w:rsidRDefault="00746155" w:rsidP="00A63D2E">
      <w:pPr>
        <w:tabs>
          <w:tab w:val="left" w:pos="885"/>
        </w:tabs>
        <w:spacing w:line="320" w:lineRule="atLeast"/>
        <w:jc w:val="both"/>
        <w:rPr>
          <w:rFonts w:ascii="Arial" w:hAnsi="Arial" w:cs="Arial"/>
          <w:sz w:val="22"/>
          <w:szCs w:val="22"/>
          <w:lang w:val="de-DE"/>
        </w:rPr>
      </w:pPr>
      <w:r>
        <w:rPr>
          <w:rFonts w:ascii="Arial" w:hAnsi="Arial" w:cs="Arial"/>
          <w:sz w:val="22"/>
          <w:szCs w:val="22"/>
          <w:lang w:val="de-DE"/>
        </w:rPr>
        <w:t xml:space="preserve">Ein Highlight der neuen Version </w:t>
      </w:r>
      <w:r w:rsidRPr="00746155">
        <w:rPr>
          <w:rFonts w:ascii="Arial" w:hAnsi="Arial" w:cs="Arial"/>
          <w:sz w:val="22"/>
          <w:szCs w:val="22"/>
          <w:lang w:val="de-DE"/>
        </w:rPr>
        <w:t>ist die parallele Verarbeitung</w:t>
      </w:r>
      <w:r>
        <w:rPr>
          <w:rFonts w:ascii="Arial" w:hAnsi="Arial" w:cs="Arial"/>
          <w:sz w:val="22"/>
          <w:szCs w:val="22"/>
          <w:lang w:val="de-DE"/>
        </w:rPr>
        <w:t xml:space="preserve"> und</w:t>
      </w:r>
      <w:r w:rsidRPr="00746155">
        <w:rPr>
          <w:rFonts w:ascii="Arial" w:hAnsi="Arial" w:cs="Arial"/>
          <w:sz w:val="22"/>
          <w:szCs w:val="22"/>
          <w:lang w:val="de-DE"/>
        </w:rPr>
        <w:t xml:space="preserve"> Ausführung verschiedener Werkzeuge.</w:t>
      </w:r>
      <w:r w:rsidR="006070DD">
        <w:rPr>
          <w:rFonts w:ascii="Arial" w:hAnsi="Arial" w:cs="Arial"/>
          <w:sz w:val="22"/>
          <w:szCs w:val="22"/>
          <w:lang w:val="de-DE"/>
        </w:rPr>
        <w:t xml:space="preserve"> Dies ermöglicht </w:t>
      </w:r>
      <w:r w:rsidR="006070DD" w:rsidRPr="00746155">
        <w:rPr>
          <w:rFonts w:ascii="Arial" w:hAnsi="Arial" w:cs="Arial"/>
          <w:sz w:val="22"/>
          <w:szCs w:val="22"/>
          <w:lang w:val="de-DE"/>
        </w:rPr>
        <w:t>die</w:t>
      </w:r>
      <w:r w:rsidR="006070DD">
        <w:rPr>
          <w:rFonts w:ascii="Arial" w:hAnsi="Arial" w:cs="Arial"/>
          <w:sz w:val="22"/>
          <w:szCs w:val="22"/>
          <w:lang w:val="de-DE"/>
        </w:rPr>
        <w:t xml:space="preserve"> einfachere</w:t>
      </w:r>
      <w:r w:rsidR="006070DD" w:rsidRPr="00746155">
        <w:rPr>
          <w:rFonts w:ascii="Arial" w:hAnsi="Arial" w:cs="Arial"/>
          <w:sz w:val="22"/>
          <w:szCs w:val="22"/>
          <w:lang w:val="de-DE"/>
        </w:rPr>
        <w:t xml:space="preserve"> Implementierung von Multikamera-Setups und </w:t>
      </w:r>
      <w:r w:rsidR="006070DD">
        <w:rPr>
          <w:rFonts w:ascii="Arial" w:hAnsi="Arial" w:cs="Arial"/>
          <w:sz w:val="22"/>
          <w:szCs w:val="22"/>
          <w:lang w:val="de-DE"/>
        </w:rPr>
        <w:t>e</w:t>
      </w:r>
      <w:r w:rsidR="006070DD" w:rsidRPr="00746155">
        <w:rPr>
          <w:rFonts w:ascii="Arial" w:hAnsi="Arial" w:cs="Arial"/>
          <w:sz w:val="22"/>
          <w:szCs w:val="22"/>
          <w:lang w:val="de-DE"/>
        </w:rPr>
        <w:t xml:space="preserve">ine effizientere Nutzung der </w:t>
      </w:r>
      <w:r w:rsidR="00E4697A">
        <w:rPr>
          <w:rFonts w:ascii="Arial" w:hAnsi="Arial" w:cs="Arial"/>
          <w:sz w:val="22"/>
          <w:szCs w:val="22"/>
          <w:lang w:val="de-DE"/>
        </w:rPr>
        <w:t>Systemrechenleistung</w:t>
      </w:r>
      <w:r w:rsidR="006070DD" w:rsidRPr="00746155">
        <w:rPr>
          <w:rFonts w:ascii="Arial" w:hAnsi="Arial" w:cs="Arial"/>
          <w:sz w:val="22"/>
          <w:szCs w:val="22"/>
          <w:lang w:val="de-DE"/>
        </w:rPr>
        <w:t>.</w:t>
      </w:r>
      <w:r w:rsidR="006070DD">
        <w:rPr>
          <w:rFonts w:ascii="Arial" w:hAnsi="Arial" w:cs="Arial"/>
          <w:sz w:val="22"/>
          <w:szCs w:val="22"/>
          <w:lang w:val="de-DE"/>
        </w:rPr>
        <w:t xml:space="preserve"> So lassen sich nun u</w:t>
      </w:r>
      <w:r w:rsidR="006070DD" w:rsidRPr="00746155">
        <w:rPr>
          <w:rFonts w:ascii="Arial" w:hAnsi="Arial" w:cs="Arial"/>
          <w:sz w:val="22"/>
          <w:szCs w:val="22"/>
          <w:lang w:val="de-DE"/>
        </w:rPr>
        <w:t>nterschied</w:t>
      </w:r>
      <w:r w:rsidR="006070DD">
        <w:rPr>
          <w:rFonts w:ascii="Arial" w:hAnsi="Arial" w:cs="Arial"/>
          <w:sz w:val="22"/>
          <w:szCs w:val="22"/>
          <w:lang w:val="de-DE"/>
        </w:rPr>
        <w:t xml:space="preserve">liche Bildverarbeitungsaufgaben </w:t>
      </w:r>
      <w:r w:rsidR="006070DD" w:rsidRPr="00746155">
        <w:rPr>
          <w:rFonts w:ascii="Arial" w:hAnsi="Arial" w:cs="Arial"/>
          <w:sz w:val="22"/>
          <w:szCs w:val="22"/>
          <w:lang w:val="de-DE"/>
        </w:rPr>
        <w:t>in eine</w:t>
      </w:r>
      <w:r w:rsidR="006070DD">
        <w:rPr>
          <w:rFonts w:ascii="Arial" w:hAnsi="Arial" w:cs="Arial"/>
          <w:sz w:val="22"/>
          <w:szCs w:val="22"/>
          <w:lang w:val="de-DE"/>
        </w:rPr>
        <w:t>r</w:t>
      </w:r>
      <w:r w:rsidR="006070DD" w:rsidRPr="00746155">
        <w:rPr>
          <w:rFonts w:ascii="Arial" w:hAnsi="Arial" w:cs="Arial"/>
          <w:sz w:val="22"/>
          <w:szCs w:val="22"/>
          <w:lang w:val="de-DE"/>
        </w:rPr>
        <w:t xml:space="preserve"> </w:t>
      </w:r>
      <w:r w:rsidR="006070DD">
        <w:rPr>
          <w:rFonts w:ascii="Arial" w:hAnsi="Arial" w:cs="Arial"/>
          <w:sz w:val="22"/>
          <w:szCs w:val="22"/>
          <w:lang w:val="de-DE"/>
        </w:rPr>
        <w:t>Instanz lösen</w:t>
      </w:r>
      <w:r w:rsidR="0063419D">
        <w:rPr>
          <w:rFonts w:ascii="Arial" w:hAnsi="Arial" w:cs="Arial"/>
          <w:sz w:val="22"/>
          <w:szCs w:val="22"/>
          <w:lang w:val="de-DE"/>
        </w:rPr>
        <w:t xml:space="preserve">. </w:t>
      </w:r>
    </w:p>
    <w:p w14:paraId="30DA1276" w14:textId="3A199DFC" w:rsidR="00746155" w:rsidRDefault="006070DD" w:rsidP="00A63D2E">
      <w:pPr>
        <w:tabs>
          <w:tab w:val="left" w:pos="885"/>
        </w:tabs>
        <w:spacing w:line="320" w:lineRule="atLeast"/>
        <w:jc w:val="both"/>
        <w:rPr>
          <w:rFonts w:ascii="Arial" w:hAnsi="Arial" w:cs="Arial"/>
          <w:sz w:val="22"/>
          <w:szCs w:val="22"/>
          <w:lang w:val="de-DE"/>
        </w:rPr>
      </w:pPr>
      <w:r>
        <w:rPr>
          <w:rFonts w:ascii="Arial" w:hAnsi="Arial" w:cs="Arial"/>
          <w:sz w:val="22"/>
          <w:szCs w:val="22"/>
          <w:lang w:val="de-DE"/>
        </w:rPr>
        <w:t xml:space="preserve">Zudem bietet die Software </w:t>
      </w:r>
      <w:r w:rsidRPr="006070DD">
        <w:rPr>
          <w:rFonts w:ascii="Arial" w:hAnsi="Arial" w:cs="Arial"/>
          <w:sz w:val="22"/>
          <w:szCs w:val="22"/>
          <w:lang w:val="de-DE"/>
        </w:rPr>
        <w:t>3D-Vision</w:t>
      </w:r>
      <w:r>
        <w:rPr>
          <w:rFonts w:ascii="Arial" w:hAnsi="Arial" w:cs="Arial"/>
          <w:sz w:val="22"/>
          <w:szCs w:val="22"/>
          <w:lang w:val="de-DE"/>
        </w:rPr>
        <w:t>-Tools</w:t>
      </w:r>
      <w:r w:rsidR="00E4697A">
        <w:rPr>
          <w:rFonts w:ascii="Arial" w:hAnsi="Arial" w:cs="Arial"/>
          <w:sz w:val="22"/>
          <w:szCs w:val="22"/>
          <w:lang w:val="de-DE"/>
        </w:rPr>
        <w:t>, die</w:t>
      </w:r>
      <w:r>
        <w:rPr>
          <w:rFonts w:ascii="Arial" w:hAnsi="Arial" w:cs="Arial"/>
          <w:sz w:val="22"/>
          <w:szCs w:val="22"/>
          <w:lang w:val="de-DE"/>
        </w:rPr>
        <w:t xml:space="preserve"> </w:t>
      </w:r>
      <w:r w:rsidRPr="006070DD">
        <w:rPr>
          <w:rFonts w:ascii="Arial" w:hAnsi="Arial" w:cs="Arial"/>
          <w:sz w:val="22"/>
          <w:szCs w:val="22"/>
          <w:lang w:val="de-DE"/>
        </w:rPr>
        <w:t>auf Basis von Höhenbildern</w:t>
      </w:r>
      <w:r w:rsidR="00E4697A">
        <w:rPr>
          <w:rFonts w:ascii="Arial" w:hAnsi="Arial" w:cs="Arial"/>
          <w:sz w:val="22"/>
          <w:szCs w:val="22"/>
          <w:lang w:val="de-DE"/>
        </w:rPr>
        <w:t xml:space="preserve"> arbeiten</w:t>
      </w:r>
      <w:r>
        <w:rPr>
          <w:rFonts w:ascii="Arial" w:hAnsi="Arial" w:cs="Arial"/>
          <w:sz w:val="22"/>
          <w:szCs w:val="22"/>
          <w:lang w:val="de-DE"/>
        </w:rPr>
        <w:t xml:space="preserve">. </w:t>
      </w:r>
      <w:r w:rsidR="00E4697A">
        <w:rPr>
          <w:rFonts w:ascii="Arial" w:hAnsi="Arial" w:cs="Arial"/>
          <w:sz w:val="22"/>
          <w:szCs w:val="22"/>
          <w:lang w:val="de-DE"/>
        </w:rPr>
        <w:t xml:space="preserve">Damit </w:t>
      </w:r>
      <w:r>
        <w:rPr>
          <w:rFonts w:ascii="Arial" w:hAnsi="Arial" w:cs="Arial"/>
          <w:sz w:val="22"/>
          <w:szCs w:val="22"/>
          <w:lang w:val="de-DE"/>
        </w:rPr>
        <w:t xml:space="preserve">können Anwender </w:t>
      </w:r>
      <w:r w:rsidRPr="006070DD">
        <w:rPr>
          <w:rFonts w:ascii="Arial" w:hAnsi="Arial" w:cs="Arial"/>
          <w:sz w:val="22"/>
          <w:szCs w:val="22"/>
          <w:lang w:val="de-DE"/>
        </w:rPr>
        <w:t>beispielsweise geprägten Text lesen</w:t>
      </w:r>
      <w:r w:rsidR="00E31E32" w:rsidRPr="00E31E32">
        <w:t xml:space="preserve"> </w:t>
      </w:r>
      <w:r w:rsidR="00E31E32" w:rsidRPr="00E31E32">
        <w:rPr>
          <w:rFonts w:ascii="Arial" w:hAnsi="Arial" w:cs="Arial"/>
          <w:sz w:val="22"/>
          <w:szCs w:val="22"/>
          <w:lang w:val="de-DE"/>
        </w:rPr>
        <w:t>und andere Aufgaben der 3D-Bildverarbeitung lösen</w:t>
      </w:r>
      <w:r w:rsidR="00E31E32">
        <w:rPr>
          <w:rFonts w:ascii="Arial" w:hAnsi="Arial" w:cs="Arial"/>
          <w:sz w:val="22"/>
          <w:szCs w:val="22"/>
          <w:lang w:val="de-DE"/>
        </w:rPr>
        <w:t>.</w:t>
      </w:r>
      <w:r w:rsidR="00E31E32" w:rsidRPr="00E31E32" w:rsidDel="00E31E32">
        <w:rPr>
          <w:rFonts w:ascii="Arial" w:hAnsi="Arial" w:cs="Arial"/>
          <w:sz w:val="22"/>
          <w:szCs w:val="22"/>
          <w:lang w:val="de-DE"/>
        </w:rPr>
        <w:t xml:space="preserve"> </w:t>
      </w:r>
      <w:r w:rsidR="00E31E32" w:rsidRPr="00E31E32">
        <w:rPr>
          <w:rFonts w:ascii="Arial" w:hAnsi="Arial" w:cs="Arial"/>
          <w:sz w:val="22"/>
          <w:szCs w:val="22"/>
          <w:lang w:val="de-DE"/>
        </w:rPr>
        <w:t xml:space="preserve">Dazu sind </w:t>
      </w:r>
      <w:r w:rsidR="00CC4731">
        <w:rPr>
          <w:rFonts w:ascii="Arial" w:hAnsi="Arial" w:cs="Arial"/>
          <w:sz w:val="22"/>
          <w:szCs w:val="22"/>
          <w:lang w:val="de-DE"/>
        </w:rPr>
        <w:t>vier</w:t>
      </w:r>
      <w:r w:rsidR="00E31E32" w:rsidRPr="00E31E32">
        <w:rPr>
          <w:rFonts w:ascii="Arial" w:hAnsi="Arial" w:cs="Arial"/>
          <w:sz w:val="22"/>
          <w:szCs w:val="22"/>
          <w:lang w:val="de-DE"/>
        </w:rPr>
        <w:t xml:space="preserve"> neue Werkzeuge enthalten, mit denen sich Bilder von 3D-Sensoren oder 3D-Kameras so aufbereiten lassen, dass anschließend mit den bestehenden 2D-Tools Prüfaufgaben durchgeführt werden können.</w:t>
      </w:r>
    </w:p>
    <w:p w14:paraId="4A5CDCF4" w14:textId="77777777" w:rsidR="0073121E" w:rsidRDefault="0073121E" w:rsidP="00A63D2E">
      <w:pPr>
        <w:tabs>
          <w:tab w:val="left" w:pos="885"/>
        </w:tabs>
        <w:spacing w:line="320" w:lineRule="atLeast"/>
        <w:jc w:val="both"/>
        <w:rPr>
          <w:rFonts w:ascii="Arial" w:hAnsi="Arial" w:cs="Arial"/>
          <w:sz w:val="22"/>
          <w:szCs w:val="22"/>
          <w:lang w:val="de-DE"/>
        </w:rPr>
      </w:pPr>
    </w:p>
    <w:p w14:paraId="4560A427" w14:textId="615691C4" w:rsidR="00787F07" w:rsidRPr="00787F07" w:rsidRDefault="00787F07" w:rsidP="00A63D2E">
      <w:pPr>
        <w:tabs>
          <w:tab w:val="left" w:pos="885"/>
        </w:tabs>
        <w:spacing w:line="320" w:lineRule="atLeast"/>
        <w:jc w:val="both"/>
        <w:rPr>
          <w:rFonts w:ascii="Arial" w:hAnsi="Arial" w:cs="Arial"/>
          <w:b/>
          <w:sz w:val="22"/>
          <w:szCs w:val="22"/>
          <w:lang w:val="de-DE"/>
        </w:rPr>
      </w:pPr>
      <w:r w:rsidRPr="00787F07">
        <w:rPr>
          <w:rFonts w:ascii="Arial" w:hAnsi="Arial" w:cs="Arial"/>
          <w:b/>
          <w:sz w:val="22"/>
          <w:szCs w:val="22"/>
          <w:lang w:val="de-DE"/>
        </w:rPr>
        <w:t xml:space="preserve">Erheblich verbesserte </w:t>
      </w:r>
      <w:r w:rsidR="00727BA7" w:rsidRPr="00727BA7">
        <w:rPr>
          <w:rFonts w:ascii="Arial" w:hAnsi="Arial" w:cs="Arial"/>
          <w:b/>
          <w:sz w:val="22"/>
          <w:szCs w:val="22"/>
          <w:lang w:val="de-DE"/>
        </w:rPr>
        <w:t>Prozessintegration</w:t>
      </w:r>
      <w:r w:rsidR="00201892">
        <w:rPr>
          <w:rFonts w:ascii="Arial" w:hAnsi="Arial" w:cs="Arial"/>
          <w:b/>
          <w:sz w:val="22"/>
          <w:szCs w:val="22"/>
          <w:lang w:val="de-DE"/>
        </w:rPr>
        <w:t xml:space="preserve"> und Bedienbarkeit</w:t>
      </w:r>
    </w:p>
    <w:p w14:paraId="78315C93" w14:textId="5E861859" w:rsidR="00201892" w:rsidRDefault="005B0480" w:rsidP="00A63D2E">
      <w:pPr>
        <w:tabs>
          <w:tab w:val="left" w:pos="885"/>
        </w:tabs>
        <w:spacing w:line="320" w:lineRule="atLeast"/>
        <w:jc w:val="both"/>
        <w:rPr>
          <w:rFonts w:ascii="Arial" w:hAnsi="Arial" w:cs="Arial"/>
          <w:sz w:val="22"/>
          <w:szCs w:val="22"/>
          <w:lang w:val="de-DE"/>
        </w:rPr>
      </w:pPr>
      <w:r w:rsidRPr="005B0480">
        <w:rPr>
          <w:rFonts w:ascii="Arial" w:hAnsi="Arial" w:cs="Arial"/>
          <w:sz w:val="22"/>
          <w:szCs w:val="22"/>
          <w:lang w:val="de-DE"/>
        </w:rPr>
        <w:t>Überdies bietet MERLIC 4 eine optimierte Prozessintegration über Hilscher cifX-Karten</w:t>
      </w:r>
      <w:r w:rsidR="00876C68">
        <w:rPr>
          <w:rFonts w:ascii="Arial" w:hAnsi="Arial" w:cs="Arial"/>
          <w:sz w:val="22"/>
          <w:szCs w:val="22"/>
          <w:lang w:val="de-DE"/>
        </w:rPr>
        <w:t xml:space="preserve"> </w:t>
      </w:r>
      <w:r w:rsidR="00876C68" w:rsidRPr="00876C68">
        <w:rPr>
          <w:rFonts w:ascii="Arial" w:hAnsi="Arial" w:cs="Arial"/>
          <w:sz w:val="22"/>
          <w:szCs w:val="22"/>
          <w:lang w:val="de-DE"/>
        </w:rPr>
        <w:t>in allen üblichen Formfaktoren</w:t>
      </w:r>
      <w:r w:rsidRPr="005B0480">
        <w:rPr>
          <w:rFonts w:ascii="Arial" w:hAnsi="Arial" w:cs="Arial"/>
          <w:sz w:val="22"/>
          <w:szCs w:val="22"/>
          <w:lang w:val="de-DE"/>
        </w:rPr>
        <w:t xml:space="preserve">. So kann die Software durch </w:t>
      </w:r>
      <w:proofErr w:type="spellStart"/>
      <w:r w:rsidRPr="005B0480">
        <w:rPr>
          <w:rFonts w:ascii="Arial" w:hAnsi="Arial" w:cs="Arial"/>
          <w:sz w:val="22"/>
          <w:szCs w:val="22"/>
          <w:lang w:val="de-DE"/>
        </w:rPr>
        <w:t>Hilscher</w:t>
      </w:r>
      <w:proofErr w:type="spellEnd"/>
      <w:r w:rsidRPr="005B0480">
        <w:rPr>
          <w:rFonts w:ascii="Arial" w:hAnsi="Arial" w:cs="Arial"/>
          <w:sz w:val="22"/>
          <w:szCs w:val="22"/>
          <w:lang w:val="de-DE"/>
        </w:rPr>
        <w:t xml:space="preserve"> PC-Karten mit </w:t>
      </w:r>
      <w:r w:rsidR="00876C68">
        <w:rPr>
          <w:rFonts w:ascii="Arial" w:hAnsi="Arial" w:cs="Arial"/>
          <w:sz w:val="22"/>
          <w:szCs w:val="22"/>
          <w:lang w:val="de-DE"/>
        </w:rPr>
        <w:t xml:space="preserve">den </w:t>
      </w:r>
      <w:r w:rsidRPr="005B0480">
        <w:rPr>
          <w:rFonts w:ascii="Arial" w:hAnsi="Arial" w:cs="Arial"/>
          <w:sz w:val="22"/>
          <w:szCs w:val="22"/>
          <w:lang w:val="de-DE"/>
        </w:rPr>
        <w:t xml:space="preserve">gängigen </w:t>
      </w:r>
      <w:r w:rsidR="00876C68" w:rsidRPr="00876C68">
        <w:rPr>
          <w:rFonts w:ascii="Arial" w:hAnsi="Arial" w:cs="Arial"/>
          <w:sz w:val="22"/>
          <w:szCs w:val="22"/>
          <w:lang w:val="de-DE"/>
        </w:rPr>
        <w:t>Feldbus- und Real-Time</w:t>
      </w:r>
      <w:r w:rsidR="003405DE">
        <w:rPr>
          <w:rFonts w:ascii="Arial" w:hAnsi="Arial" w:cs="Arial"/>
          <w:sz w:val="22"/>
          <w:szCs w:val="22"/>
          <w:lang w:val="de-DE"/>
        </w:rPr>
        <w:t>-</w:t>
      </w:r>
      <w:r w:rsidR="00876C68" w:rsidRPr="00876C68">
        <w:rPr>
          <w:rFonts w:ascii="Arial" w:hAnsi="Arial" w:cs="Arial"/>
          <w:sz w:val="22"/>
          <w:szCs w:val="22"/>
          <w:lang w:val="de-DE"/>
        </w:rPr>
        <w:t>Ethernet-</w:t>
      </w:r>
      <w:r w:rsidRPr="005B0480">
        <w:rPr>
          <w:rFonts w:ascii="Arial" w:hAnsi="Arial" w:cs="Arial"/>
          <w:sz w:val="22"/>
          <w:szCs w:val="22"/>
          <w:lang w:val="de-DE"/>
        </w:rPr>
        <w:t xml:space="preserve">Industrieprotokollen wie </w:t>
      </w:r>
      <w:r w:rsidR="00876C68" w:rsidRPr="005B0480">
        <w:rPr>
          <w:rFonts w:ascii="Arial" w:hAnsi="Arial" w:cs="Arial"/>
          <w:sz w:val="22"/>
          <w:szCs w:val="22"/>
          <w:lang w:val="de-DE"/>
        </w:rPr>
        <w:t>PROFINET</w:t>
      </w:r>
      <w:r w:rsidR="00876C68">
        <w:rPr>
          <w:rFonts w:ascii="Arial" w:hAnsi="Arial" w:cs="Arial"/>
          <w:sz w:val="22"/>
          <w:szCs w:val="22"/>
          <w:lang w:val="de-DE"/>
        </w:rPr>
        <w:t xml:space="preserve">, </w:t>
      </w:r>
      <w:proofErr w:type="spellStart"/>
      <w:r w:rsidRPr="005B0480">
        <w:rPr>
          <w:rFonts w:ascii="Arial" w:hAnsi="Arial" w:cs="Arial"/>
          <w:sz w:val="22"/>
          <w:szCs w:val="22"/>
          <w:lang w:val="de-DE"/>
        </w:rPr>
        <w:t>EtherCAT</w:t>
      </w:r>
      <w:proofErr w:type="spellEnd"/>
      <w:r w:rsidR="003405DE">
        <w:rPr>
          <w:rFonts w:ascii="Arial" w:hAnsi="Arial" w:cs="Arial"/>
          <w:sz w:val="22"/>
          <w:szCs w:val="22"/>
          <w:lang w:val="de-DE"/>
        </w:rPr>
        <w:t xml:space="preserve"> </w:t>
      </w:r>
      <w:r w:rsidRPr="005B0480">
        <w:rPr>
          <w:rFonts w:ascii="Arial" w:hAnsi="Arial" w:cs="Arial"/>
          <w:sz w:val="22"/>
          <w:szCs w:val="22"/>
          <w:lang w:val="de-DE"/>
        </w:rPr>
        <w:t xml:space="preserve">und vielen </w:t>
      </w:r>
      <w:r w:rsidR="00876C68">
        <w:rPr>
          <w:rFonts w:ascii="Arial" w:hAnsi="Arial" w:cs="Arial"/>
          <w:sz w:val="22"/>
          <w:szCs w:val="22"/>
          <w:lang w:val="de-DE"/>
        </w:rPr>
        <w:t>weiteren</w:t>
      </w:r>
      <w:r w:rsidR="00876C68" w:rsidRPr="005B0480">
        <w:rPr>
          <w:rFonts w:ascii="Arial" w:hAnsi="Arial" w:cs="Arial"/>
          <w:sz w:val="22"/>
          <w:szCs w:val="22"/>
          <w:lang w:val="de-DE"/>
        </w:rPr>
        <w:t xml:space="preserve"> </w:t>
      </w:r>
      <w:r w:rsidRPr="005B0480">
        <w:rPr>
          <w:rFonts w:ascii="Arial" w:hAnsi="Arial" w:cs="Arial"/>
          <w:sz w:val="22"/>
          <w:szCs w:val="22"/>
          <w:lang w:val="de-DE"/>
        </w:rPr>
        <w:t>kommunizieren. Dadurch wird die nahtlose Integration von Bildverarbeitungssystemen mit MERLIC mit einer speicherprogrammierbaren Steuerung (SPS) ermöglicht.</w:t>
      </w:r>
    </w:p>
    <w:p w14:paraId="1558F44B" w14:textId="77777777" w:rsidR="00967B17" w:rsidRDefault="009C45A9" w:rsidP="00A63D2E">
      <w:pPr>
        <w:tabs>
          <w:tab w:val="left" w:pos="885"/>
        </w:tabs>
        <w:spacing w:line="320" w:lineRule="atLeast"/>
        <w:jc w:val="both"/>
        <w:rPr>
          <w:rFonts w:ascii="Arial" w:hAnsi="Arial" w:cs="Arial"/>
          <w:sz w:val="22"/>
          <w:szCs w:val="22"/>
          <w:lang w:val="de-DE"/>
        </w:rPr>
      </w:pPr>
      <w:r w:rsidRPr="009C45A9">
        <w:rPr>
          <w:rFonts w:ascii="Arial" w:hAnsi="Arial" w:cs="Arial"/>
          <w:sz w:val="22"/>
          <w:szCs w:val="22"/>
          <w:lang w:val="de-DE"/>
        </w:rPr>
        <w:t>Des Weiteren bietet MERLIC nun das Arbeiten mit „Rezepten“ an, welche eine schnelle Umrüstung auf andere Prüfaufgaben der Bildverarbeitung er</w:t>
      </w:r>
      <w:r w:rsidR="003405DE">
        <w:rPr>
          <w:rFonts w:ascii="Arial" w:hAnsi="Arial" w:cs="Arial"/>
          <w:sz w:val="22"/>
          <w:szCs w:val="22"/>
          <w:lang w:val="de-DE"/>
        </w:rPr>
        <w:t>lauben</w:t>
      </w:r>
      <w:r w:rsidRPr="009C45A9">
        <w:rPr>
          <w:rFonts w:ascii="Arial" w:hAnsi="Arial" w:cs="Arial"/>
          <w:sz w:val="22"/>
          <w:szCs w:val="22"/>
          <w:lang w:val="de-DE"/>
        </w:rPr>
        <w:t>.</w:t>
      </w:r>
      <w:r w:rsidR="003405DE">
        <w:rPr>
          <w:rFonts w:ascii="Arial" w:hAnsi="Arial" w:cs="Arial"/>
          <w:sz w:val="22"/>
          <w:szCs w:val="22"/>
          <w:lang w:val="de-DE"/>
        </w:rPr>
        <w:t xml:space="preserve"> </w:t>
      </w:r>
    </w:p>
    <w:p w14:paraId="67955D39" w14:textId="10A0A9DB" w:rsidR="0073121E" w:rsidRDefault="00B85126" w:rsidP="00A63D2E">
      <w:pPr>
        <w:tabs>
          <w:tab w:val="left" w:pos="885"/>
        </w:tabs>
        <w:spacing w:line="320" w:lineRule="atLeast"/>
        <w:jc w:val="both"/>
        <w:rPr>
          <w:rFonts w:ascii="Arial" w:hAnsi="Arial" w:cs="Arial"/>
          <w:sz w:val="22"/>
          <w:szCs w:val="22"/>
          <w:lang w:val="de-DE"/>
        </w:rPr>
      </w:pPr>
      <w:bookmarkStart w:id="0" w:name="_GoBack"/>
      <w:bookmarkEnd w:id="0"/>
      <w:r>
        <w:rPr>
          <w:rFonts w:ascii="Arial" w:hAnsi="Arial" w:cs="Arial"/>
          <w:sz w:val="22"/>
          <w:szCs w:val="22"/>
          <w:lang w:val="de-DE"/>
        </w:rPr>
        <w:t>Dank eines k</w:t>
      </w:r>
      <w:r w:rsidRPr="00B85126">
        <w:rPr>
          <w:rFonts w:ascii="Arial" w:hAnsi="Arial" w:cs="Arial"/>
          <w:sz w:val="22"/>
          <w:szCs w:val="22"/>
          <w:lang w:val="de-DE"/>
        </w:rPr>
        <w:t>omplett überarbeitete</w:t>
      </w:r>
      <w:r>
        <w:rPr>
          <w:rFonts w:ascii="Arial" w:hAnsi="Arial" w:cs="Arial"/>
          <w:sz w:val="22"/>
          <w:szCs w:val="22"/>
          <w:lang w:val="de-DE"/>
        </w:rPr>
        <w:t>n</w:t>
      </w:r>
      <w:r w:rsidRPr="00B85126">
        <w:rPr>
          <w:rFonts w:ascii="Arial" w:hAnsi="Arial" w:cs="Arial"/>
          <w:sz w:val="22"/>
          <w:szCs w:val="22"/>
          <w:lang w:val="de-DE"/>
        </w:rPr>
        <w:t xml:space="preserve"> Tool Flow</w:t>
      </w:r>
      <w:r>
        <w:rPr>
          <w:rFonts w:ascii="Arial" w:hAnsi="Arial" w:cs="Arial"/>
          <w:sz w:val="22"/>
          <w:szCs w:val="22"/>
          <w:lang w:val="de-DE"/>
        </w:rPr>
        <w:t xml:space="preserve">s </w:t>
      </w:r>
      <w:r w:rsidR="001C48CB">
        <w:rPr>
          <w:rFonts w:ascii="Arial" w:hAnsi="Arial" w:cs="Arial"/>
          <w:sz w:val="22"/>
          <w:szCs w:val="22"/>
          <w:lang w:val="de-DE"/>
        </w:rPr>
        <w:t xml:space="preserve">mit noch intuitiverer Benutzeroberfläche </w:t>
      </w:r>
      <w:r>
        <w:rPr>
          <w:rFonts w:ascii="Arial" w:hAnsi="Arial" w:cs="Arial"/>
          <w:sz w:val="22"/>
          <w:szCs w:val="22"/>
          <w:lang w:val="de-DE"/>
        </w:rPr>
        <w:t xml:space="preserve">lassen sich </w:t>
      </w:r>
      <w:r w:rsidR="0099601E">
        <w:rPr>
          <w:rFonts w:ascii="Arial" w:hAnsi="Arial" w:cs="Arial"/>
          <w:sz w:val="22"/>
          <w:szCs w:val="22"/>
          <w:lang w:val="de-DE"/>
        </w:rPr>
        <w:t>mithilfe von p</w:t>
      </w:r>
      <w:r w:rsidR="0099601E" w:rsidRPr="00B85126">
        <w:rPr>
          <w:rFonts w:ascii="Arial" w:hAnsi="Arial" w:cs="Arial"/>
          <w:sz w:val="22"/>
          <w:szCs w:val="22"/>
          <w:lang w:val="de-DE"/>
        </w:rPr>
        <w:t>arallele</w:t>
      </w:r>
      <w:r w:rsidR="0099601E">
        <w:rPr>
          <w:rFonts w:ascii="Arial" w:hAnsi="Arial" w:cs="Arial"/>
          <w:sz w:val="22"/>
          <w:szCs w:val="22"/>
          <w:lang w:val="de-DE"/>
        </w:rPr>
        <w:t>n</w:t>
      </w:r>
      <w:r w:rsidR="0099601E" w:rsidRPr="00B85126">
        <w:rPr>
          <w:rFonts w:ascii="Arial" w:hAnsi="Arial" w:cs="Arial"/>
          <w:sz w:val="22"/>
          <w:szCs w:val="22"/>
          <w:lang w:val="de-DE"/>
        </w:rPr>
        <w:t xml:space="preserve"> Stränge</w:t>
      </w:r>
      <w:r w:rsidR="0099601E">
        <w:rPr>
          <w:rFonts w:ascii="Arial" w:hAnsi="Arial" w:cs="Arial"/>
          <w:sz w:val="22"/>
          <w:szCs w:val="22"/>
          <w:lang w:val="de-DE"/>
        </w:rPr>
        <w:t>n</w:t>
      </w:r>
      <w:r w:rsidR="0099601E" w:rsidRPr="00B85126">
        <w:rPr>
          <w:rFonts w:ascii="Arial" w:hAnsi="Arial" w:cs="Arial"/>
          <w:sz w:val="22"/>
          <w:szCs w:val="22"/>
          <w:lang w:val="de-DE"/>
        </w:rPr>
        <w:t xml:space="preserve"> und Schaltflächen</w:t>
      </w:r>
      <w:r w:rsidR="0099601E">
        <w:rPr>
          <w:rFonts w:ascii="Arial" w:hAnsi="Arial" w:cs="Arial"/>
          <w:sz w:val="22"/>
          <w:szCs w:val="22"/>
          <w:lang w:val="de-DE"/>
        </w:rPr>
        <w:t xml:space="preserve"> </w:t>
      </w:r>
      <w:r>
        <w:rPr>
          <w:rFonts w:ascii="Arial" w:hAnsi="Arial" w:cs="Arial"/>
          <w:sz w:val="22"/>
          <w:szCs w:val="22"/>
          <w:lang w:val="de-DE"/>
        </w:rPr>
        <w:t>Werkzeuge</w:t>
      </w:r>
      <w:r w:rsidR="0099601E">
        <w:rPr>
          <w:rFonts w:ascii="Arial" w:hAnsi="Arial" w:cs="Arial"/>
          <w:sz w:val="22"/>
          <w:szCs w:val="22"/>
          <w:lang w:val="de-DE"/>
        </w:rPr>
        <w:t xml:space="preserve"> und Elemente einfach </w:t>
      </w:r>
      <w:r w:rsidRPr="00B85126">
        <w:rPr>
          <w:rFonts w:ascii="Arial" w:hAnsi="Arial" w:cs="Arial"/>
          <w:sz w:val="22"/>
          <w:szCs w:val="22"/>
          <w:lang w:val="de-DE"/>
        </w:rPr>
        <w:t>an</w:t>
      </w:r>
      <w:r>
        <w:rPr>
          <w:rFonts w:ascii="Arial" w:hAnsi="Arial" w:cs="Arial"/>
          <w:sz w:val="22"/>
          <w:szCs w:val="22"/>
          <w:lang w:val="de-DE"/>
        </w:rPr>
        <w:t>ordnen</w:t>
      </w:r>
      <w:r w:rsidR="001C48CB">
        <w:rPr>
          <w:rFonts w:ascii="Arial" w:hAnsi="Arial" w:cs="Arial"/>
          <w:sz w:val="22"/>
          <w:szCs w:val="22"/>
          <w:lang w:val="de-DE"/>
        </w:rPr>
        <w:t xml:space="preserve"> und handhaben.</w:t>
      </w:r>
      <w:r>
        <w:rPr>
          <w:rFonts w:ascii="Arial" w:hAnsi="Arial" w:cs="Arial"/>
          <w:sz w:val="22"/>
          <w:szCs w:val="22"/>
          <w:lang w:val="de-DE"/>
        </w:rPr>
        <w:t xml:space="preserve"> </w:t>
      </w:r>
      <w:r w:rsidR="001C48CB">
        <w:rPr>
          <w:rFonts w:ascii="Arial" w:hAnsi="Arial" w:cs="Arial"/>
          <w:sz w:val="22"/>
          <w:szCs w:val="22"/>
          <w:lang w:val="de-DE"/>
        </w:rPr>
        <w:t>Zudem werden</w:t>
      </w:r>
      <w:r w:rsidR="0099601E">
        <w:rPr>
          <w:rFonts w:ascii="Arial" w:hAnsi="Arial" w:cs="Arial"/>
          <w:sz w:val="22"/>
          <w:szCs w:val="22"/>
          <w:lang w:val="de-DE"/>
        </w:rPr>
        <w:t xml:space="preserve"> </w:t>
      </w:r>
      <w:r w:rsidR="0099601E" w:rsidRPr="0099601E">
        <w:rPr>
          <w:rFonts w:ascii="Arial" w:hAnsi="Arial" w:cs="Arial"/>
          <w:sz w:val="22"/>
          <w:szCs w:val="22"/>
          <w:lang w:val="de-DE"/>
        </w:rPr>
        <w:t>Verzweigungen</w:t>
      </w:r>
      <w:r w:rsidR="001C48CB">
        <w:rPr>
          <w:rFonts w:ascii="Arial" w:hAnsi="Arial" w:cs="Arial"/>
          <w:sz w:val="22"/>
          <w:szCs w:val="22"/>
          <w:lang w:val="de-DE"/>
        </w:rPr>
        <w:t xml:space="preserve"> zwischen den Strängen</w:t>
      </w:r>
      <w:r w:rsidR="0099601E" w:rsidRPr="0099601E">
        <w:rPr>
          <w:rFonts w:ascii="Arial" w:hAnsi="Arial" w:cs="Arial"/>
          <w:sz w:val="22"/>
          <w:szCs w:val="22"/>
          <w:lang w:val="de-DE"/>
        </w:rPr>
        <w:t xml:space="preserve"> (Branch on Condition</w:t>
      </w:r>
      <w:r w:rsidR="0099601E">
        <w:rPr>
          <w:rFonts w:ascii="Arial" w:hAnsi="Arial" w:cs="Arial"/>
          <w:sz w:val="22"/>
          <w:szCs w:val="22"/>
          <w:lang w:val="de-DE"/>
        </w:rPr>
        <w:t>) durch einen „</w:t>
      </w:r>
      <w:r w:rsidR="0099601E" w:rsidRPr="0099601E">
        <w:rPr>
          <w:rFonts w:ascii="Arial" w:hAnsi="Arial" w:cs="Arial"/>
          <w:sz w:val="22"/>
          <w:szCs w:val="22"/>
          <w:lang w:val="de-DE"/>
        </w:rPr>
        <w:t>Branch Tri</w:t>
      </w:r>
      <w:r w:rsidR="0099601E">
        <w:rPr>
          <w:rFonts w:ascii="Arial" w:hAnsi="Arial" w:cs="Arial"/>
          <w:sz w:val="22"/>
          <w:szCs w:val="22"/>
          <w:lang w:val="de-DE"/>
        </w:rPr>
        <w:t>gger“</w:t>
      </w:r>
      <w:r w:rsidR="0099601E" w:rsidRPr="0099601E">
        <w:rPr>
          <w:rFonts w:ascii="Arial" w:hAnsi="Arial" w:cs="Arial"/>
          <w:sz w:val="22"/>
          <w:szCs w:val="22"/>
          <w:lang w:val="de-DE"/>
        </w:rPr>
        <w:t xml:space="preserve"> </w:t>
      </w:r>
      <w:r w:rsidR="0099601E">
        <w:rPr>
          <w:rFonts w:ascii="Arial" w:hAnsi="Arial" w:cs="Arial"/>
          <w:sz w:val="22"/>
          <w:szCs w:val="22"/>
          <w:lang w:val="de-DE"/>
        </w:rPr>
        <w:t>nun transparenter angezeigt.</w:t>
      </w:r>
    </w:p>
    <w:p w14:paraId="414711B6" w14:textId="23165D5A" w:rsidR="00C3131C" w:rsidRDefault="009E58C3" w:rsidP="00A63D2E">
      <w:pPr>
        <w:tabs>
          <w:tab w:val="left" w:pos="885"/>
        </w:tabs>
        <w:spacing w:line="320" w:lineRule="atLeast"/>
        <w:jc w:val="both"/>
        <w:rPr>
          <w:rFonts w:ascii="Arial" w:hAnsi="Arial" w:cs="Arial"/>
          <w:sz w:val="22"/>
          <w:szCs w:val="22"/>
          <w:lang w:val="de-DE"/>
        </w:rPr>
      </w:pPr>
      <w:r>
        <w:rPr>
          <w:rFonts w:ascii="Arial" w:hAnsi="Arial" w:cs="Arial"/>
          <w:sz w:val="22"/>
          <w:szCs w:val="22"/>
          <w:lang w:val="de-DE"/>
        </w:rPr>
        <w:lastRenderedPageBreak/>
        <w:t>Darüber hinaus</w:t>
      </w:r>
      <w:r w:rsidR="00B64193" w:rsidRPr="00B64193">
        <w:rPr>
          <w:rFonts w:ascii="Arial" w:hAnsi="Arial" w:cs="Arial"/>
          <w:sz w:val="22"/>
          <w:szCs w:val="22"/>
          <w:lang w:val="de-DE"/>
        </w:rPr>
        <w:t xml:space="preserve"> ist es in MERLIC 4 möglich, für Standard-Texte im Frontend kundenspezifische Übersetzungen</w:t>
      </w:r>
      <w:r w:rsidR="003405DE">
        <w:rPr>
          <w:rFonts w:ascii="Arial" w:hAnsi="Arial" w:cs="Arial"/>
          <w:sz w:val="22"/>
          <w:szCs w:val="22"/>
          <w:lang w:val="de-DE"/>
        </w:rPr>
        <w:t xml:space="preserve"> für alle Sprachen vorzunehmen.</w:t>
      </w:r>
    </w:p>
    <w:p w14:paraId="7BA02218" w14:textId="77777777" w:rsidR="00B64193" w:rsidRDefault="00B64193" w:rsidP="00A63D2E">
      <w:pPr>
        <w:tabs>
          <w:tab w:val="left" w:pos="885"/>
        </w:tabs>
        <w:spacing w:line="320" w:lineRule="atLeast"/>
        <w:jc w:val="both"/>
        <w:rPr>
          <w:rFonts w:ascii="Arial" w:hAnsi="Arial" w:cs="Arial"/>
          <w:sz w:val="22"/>
          <w:szCs w:val="22"/>
          <w:lang w:val="de-DE"/>
        </w:rPr>
      </w:pPr>
    </w:p>
    <w:p w14:paraId="027BF337" w14:textId="1A634515" w:rsidR="00E91043" w:rsidRPr="00E91043" w:rsidRDefault="00E91043" w:rsidP="00A63D2E">
      <w:pPr>
        <w:tabs>
          <w:tab w:val="left" w:pos="885"/>
        </w:tabs>
        <w:spacing w:line="320" w:lineRule="atLeast"/>
        <w:jc w:val="both"/>
        <w:rPr>
          <w:rFonts w:ascii="Arial" w:hAnsi="Arial" w:cs="Arial"/>
          <w:b/>
          <w:sz w:val="22"/>
          <w:szCs w:val="22"/>
          <w:lang w:val="de-DE"/>
        </w:rPr>
      </w:pPr>
      <w:r w:rsidRPr="00E91043">
        <w:rPr>
          <w:rFonts w:ascii="Arial" w:hAnsi="Arial" w:cs="Arial"/>
          <w:b/>
          <w:sz w:val="22"/>
          <w:szCs w:val="22"/>
          <w:lang w:val="de-DE"/>
        </w:rPr>
        <w:t>Kundenbedürfnisse passgenau bedienen</w:t>
      </w:r>
    </w:p>
    <w:p w14:paraId="5A64F26F" w14:textId="0A042928" w:rsidR="00C3131C" w:rsidRDefault="009B4B53" w:rsidP="00A63D2E">
      <w:pPr>
        <w:tabs>
          <w:tab w:val="left" w:pos="885"/>
        </w:tabs>
        <w:spacing w:line="320" w:lineRule="atLeast"/>
        <w:jc w:val="both"/>
        <w:rPr>
          <w:rFonts w:ascii="Arial" w:hAnsi="Arial" w:cs="Arial"/>
          <w:sz w:val="22"/>
          <w:szCs w:val="22"/>
          <w:lang w:val="de-DE"/>
        </w:rPr>
      </w:pPr>
      <w:r>
        <w:rPr>
          <w:rFonts w:ascii="Arial" w:hAnsi="Arial" w:cs="Arial"/>
          <w:sz w:val="22"/>
          <w:szCs w:val="22"/>
          <w:lang w:val="de-DE"/>
        </w:rPr>
        <w:t xml:space="preserve">„Mit </w:t>
      </w:r>
      <w:r w:rsidRPr="009B4B53">
        <w:rPr>
          <w:rFonts w:ascii="Arial" w:hAnsi="Arial" w:cs="Arial"/>
          <w:sz w:val="22"/>
          <w:szCs w:val="22"/>
          <w:lang w:val="de-DE"/>
        </w:rPr>
        <w:t>MERLIC 4</w:t>
      </w:r>
      <w:r w:rsidR="00036094">
        <w:rPr>
          <w:rFonts w:ascii="Arial" w:hAnsi="Arial" w:cs="Arial"/>
          <w:sz w:val="22"/>
          <w:szCs w:val="22"/>
          <w:lang w:val="de-DE"/>
        </w:rPr>
        <w:t xml:space="preserve"> liefern wir viele neue</w:t>
      </w:r>
      <w:r w:rsidR="00036094" w:rsidRPr="00036094">
        <w:rPr>
          <w:rFonts w:ascii="Arial" w:hAnsi="Arial" w:cs="Arial"/>
          <w:sz w:val="22"/>
          <w:szCs w:val="22"/>
          <w:lang w:val="de-DE"/>
        </w:rPr>
        <w:t xml:space="preserve"> Features</w:t>
      </w:r>
      <w:r w:rsidR="00036094">
        <w:rPr>
          <w:rFonts w:ascii="Arial" w:hAnsi="Arial" w:cs="Arial"/>
          <w:sz w:val="22"/>
          <w:szCs w:val="22"/>
          <w:lang w:val="de-DE"/>
        </w:rPr>
        <w:t xml:space="preserve">, von denen Machine-Vision-Anwender enorm profitieren. Dazu zählen etwa </w:t>
      </w:r>
      <w:r w:rsidR="00036094" w:rsidRPr="00036094">
        <w:rPr>
          <w:rFonts w:ascii="Arial" w:hAnsi="Arial" w:cs="Arial"/>
          <w:sz w:val="22"/>
          <w:szCs w:val="22"/>
          <w:lang w:val="de-DE"/>
        </w:rPr>
        <w:t>die parallele Ausführung von Tools, die verbesserte Prozessintegration</w:t>
      </w:r>
      <w:r w:rsidR="00036094">
        <w:rPr>
          <w:rFonts w:ascii="Arial" w:hAnsi="Arial" w:cs="Arial"/>
          <w:sz w:val="22"/>
          <w:szCs w:val="22"/>
          <w:lang w:val="de-DE"/>
        </w:rPr>
        <w:t xml:space="preserve"> oder</w:t>
      </w:r>
      <w:r w:rsidR="00036094" w:rsidRPr="00036094">
        <w:rPr>
          <w:rFonts w:ascii="Arial" w:hAnsi="Arial" w:cs="Arial"/>
          <w:sz w:val="22"/>
          <w:szCs w:val="22"/>
          <w:lang w:val="de-DE"/>
        </w:rPr>
        <w:t xml:space="preserve"> </w:t>
      </w:r>
      <w:r w:rsidR="006324F2">
        <w:rPr>
          <w:rFonts w:ascii="Arial" w:hAnsi="Arial" w:cs="Arial"/>
          <w:sz w:val="22"/>
          <w:szCs w:val="22"/>
          <w:lang w:val="de-DE"/>
        </w:rPr>
        <w:t xml:space="preserve">3D-Bildverarbeitung </w:t>
      </w:r>
      <w:r w:rsidR="00E31E32">
        <w:rPr>
          <w:rFonts w:ascii="Arial" w:hAnsi="Arial" w:cs="Arial"/>
          <w:sz w:val="22"/>
          <w:szCs w:val="22"/>
          <w:lang w:val="de-DE"/>
        </w:rPr>
        <w:t xml:space="preserve">mit </w:t>
      </w:r>
      <w:r w:rsidR="00036094">
        <w:rPr>
          <w:rFonts w:ascii="Arial" w:hAnsi="Arial" w:cs="Arial"/>
          <w:sz w:val="22"/>
          <w:szCs w:val="22"/>
          <w:lang w:val="de-DE"/>
        </w:rPr>
        <w:t xml:space="preserve">Höhenbildern. Damit </w:t>
      </w:r>
      <w:r w:rsidR="00036094" w:rsidRPr="00036094">
        <w:rPr>
          <w:rFonts w:ascii="Arial" w:hAnsi="Arial" w:cs="Arial"/>
          <w:sz w:val="22"/>
          <w:szCs w:val="22"/>
          <w:lang w:val="de-DE"/>
        </w:rPr>
        <w:t>bedienen</w:t>
      </w:r>
      <w:r w:rsidR="00036094">
        <w:rPr>
          <w:rFonts w:ascii="Arial" w:hAnsi="Arial" w:cs="Arial"/>
          <w:sz w:val="22"/>
          <w:szCs w:val="22"/>
          <w:lang w:val="de-DE"/>
        </w:rPr>
        <w:t xml:space="preserve"> </w:t>
      </w:r>
      <w:r w:rsidR="00036094" w:rsidRPr="00036094">
        <w:rPr>
          <w:rFonts w:ascii="Arial" w:hAnsi="Arial" w:cs="Arial"/>
          <w:sz w:val="22"/>
          <w:szCs w:val="22"/>
          <w:lang w:val="de-DE"/>
        </w:rPr>
        <w:t>wir</w:t>
      </w:r>
      <w:r w:rsidR="00036094">
        <w:rPr>
          <w:rFonts w:ascii="Arial" w:hAnsi="Arial" w:cs="Arial"/>
          <w:sz w:val="22"/>
          <w:szCs w:val="22"/>
          <w:lang w:val="de-DE"/>
        </w:rPr>
        <w:t xml:space="preserve"> passgenau vielfältige </w:t>
      </w:r>
      <w:r w:rsidR="00036094" w:rsidRPr="00036094">
        <w:rPr>
          <w:rFonts w:ascii="Arial" w:hAnsi="Arial" w:cs="Arial"/>
          <w:sz w:val="22"/>
          <w:szCs w:val="22"/>
          <w:lang w:val="de-DE"/>
        </w:rPr>
        <w:t xml:space="preserve">Kundenbedürfnisse, die nicht nur heute, sondern auch in Zukunft </w:t>
      </w:r>
      <w:r w:rsidR="00036094">
        <w:rPr>
          <w:rFonts w:ascii="Arial" w:hAnsi="Arial" w:cs="Arial"/>
          <w:sz w:val="22"/>
          <w:szCs w:val="22"/>
          <w:lang w:val="de-DE"/>
        </w:rPr>
        <w:t xml:space="preserve">mehr denn je nachgefragt werden“, erklärt </w:t>
      </w:r>
      <w:r w:rsidR="00036094" w:rsidRPr="009B4B53">
        <w:rPr>
          <w:rFonts w:ascii="Arial" w:hAnsi="Arial" w:cs="Arial"/>
          <w:sz w:val="22"/>
          <w:szCs w:val="22"/>
          <w:lang w:val="de-DE"/>
        </w:rPr>
        <w:t>Sonja Schick</w:t>
      </w:r>
      <w:r w:rsidR="00036094">
        <w:rPr>
          <w:rFonts w:ascii="Arial" w:hAnsi="Arial" w:cs="Arial"/>
          <w:sz w:val="22"/>
          <w:szCs w:val="22"/>
          <w:lang w:val="de-DE"/>
        </w:rPr>
        <w:t xml:space="preserve">, </w:t>
      </w:r>
      <w:r w:rsidR="00036094" w:rsidRPr="009B4B53">
        <w:rPr>
          <w:rFonts w:ascii="Arial" w:hAnsi="Arial" w:cs="Arial"/>
          <w:sz w:val="22"/>
          <w:szCs w:val="22"/>
          <w:lang w:val="de-DE"/>
        </w:rPr>
        <w:t>Produktmanagerin MERLIC</w:t>
      </w:r>
      <w:r w:rsidR="00036094">
        <w:rPr>
          <w:rFonts w:ascii="Arial" w:hAnsi="Arial" w:cs="Arial"/>
          <w:sz w:val="22"/>
          <w:szCs w:val="22"/>
          <w:lang w:val="de-DE"/>
        </w:rPr>
        <w:t xml:space="preserve"> bei MVTec.</w:t>
      </w:r>
    </w:p>
    <w:p w14:paraId="665D5A24" w14:textId="77777777" w:rsidR="00036094" w:rsidRDefault="00036094" w:rsidP="00A63D2E">
      <w:pPr>
        <w:tabs>
          <w:tab w:val="left" w:pos="885"/>
        </w:tabs>
        <w:spacing w:line="320" w:lineRule="atLeast"/>
        <w:jc w:val="both"/>
        <w:rPr>
          <w:rFonts w:ascii="Arial" w:hAnsi="Arial" w:cs="Arial"/>
          <w:sz w:val="22"/>
          <w:szCs w:val="22"/>
          <w:lang w:val="de-DE"/>
        </w:rPr>
      </w:pPr>
    </w:p>
    <w:p w14:paraId="7907F131" w14:textId="51C52D80" w:rsidR="00036094" w:rsidRDefault="00036094" w:rsidP="00036094">
      <w:pPr>
        <w:tabs>
          <w:tab w:val="left" w:pos="885"/>
        </w:tabs>
        <w:spacing w:line="320" w:lineRule="atLeast"/>
        <w:jc w:val="both"/>
        <w:rPr>
          <w:rFonts w:ascii="Arial" w:hAnsi="Arial" w:cs="Arial"/>
          <w:sz w:val="22"/>
          <w:szCs w:val="22"/>
          <w:lang w:val="de-DE"/>
        </w:rPr>
      </w:pPr>
      <w:r>
        <w:rPr>
          <w:rFonts w:ascii="Arial" w:hAnsi="Arial" w:cs="Arial"/>
          <w:sz w:val="22"/>
          <w:szCs w:val="22"/>
          <w:lang w:val="de-DE"/>
        </w:rPr>
        <w:t>„</w:t>
      </w:r>
      <w:r w:rsidR="00E91043">
        <w:rPr>
          <w:rFonts w:ascii="Arial" w:hAnsi="Arial" w:cs="Arial"/>
          <w:sz w:val="22"/>
          <w:szCs w:val="22"/>
          <w:lang w:val="de-DE"/>
        </w:rPr>
        <w:t xml:space="preserve">Die </w:t>
      </w:r>
      <w:r w:rsidR="00E91043" w:rsidRPr="00E91043">
        <w:rPr>
          <w:rFonts w:ascii="Arial" w:hAnsi="Arial" w:cs="Arial"/>
          <w:sz w:val="22"/>
          <w:szCs w:val="22"/>
          <w:lang w:val="de-DE"/>
        </w:rPr>
        <w:t xml:space="preserve">Nutzerfreundlichkeit und einfache Bedienbarkeit von </w:t>
      </w:r>
      <w:r w:rsidR="00E91043">
        <w:rPr>
          <w:rFonts w:ascii="Arial" w:hAnsi="Arial" w:cs="Arial"/>
          <w:sz w:val="22"/>
          <w:szCs w:val="22"/>
          <w:lang w:val="de-DE"/>
        </w:rPr>
        <w:t>Machine-Vision</w:t>
      </w:r>
      <w:r w:rsidR="00E91043" w:rsidRPr="00E91043">
        <w:rPr>
          <w:rFonts w:ascii="Arial" w:hAnsi="Arial" w:cs="Arial"/>
          <w:sz w:val="22"/>
          <w:szCs w:val="22"/>
          <w:lang w:val="de-DE"/>
        </w:rPr>
        <w:t>-Software</w:t>
      </w:r>
      <w:r w:rsidR="00E91043">
        <w:rPr>
          <w:rFonts w:ascii="Arial" w:hAnsi="Arial" w:cs="Arial"/>
          <w:sz w:val="22"/>
          <w:szCs w:val="22"/>
          <w:lang w:val="de-DE"/>
        </w:rPr>
        <w:t xml:space="preserve"> ist</w:t>
      </w:r>
      <w:r w:rsidR="00E91043" w:rsidRPr="00E91043">
        <w:rPr>
          <w:rFonts w:ascii="Arial" w:hAnsi="Arial" w:cs="Arial"/>
          <w:sz w:val="22"/>
          <w:szCs w:val="22"/>
          <w:lang w:val="de-DE"/>
        </w:rPr>
        <w:t xml:space="preserve"> nach wie vor </w:t>
      </w:r>
      <w:r w:rsidR="00E91043">
        <w:rPr>
          <w:rFonts w:ascii="Arial" w:hAnsi="Arial" w:cs="Arial"/>
          <w:sz w:val="22"/>
          <w:szCs w:val="22"/>
          <w:lang w:val="de-DE"/>
        </w:rPr>
        <w:t xml:space="preserve">ein </w:t>
      </w:r>
      <w:r w:rsidR="006324F2">
        <w:rPr>
          <w:rFonts w:ascii="Arial" w:hAnsi="Arial" w:cs="Arial"/>
          <w:sz w:val="22"/>
          <w:szCs w:val="22"/>
          <w:lang w:val="de-DE"/>
        </w:rPr>
        <w:t xml:space="preserve">sehr </w:t>
      </w:r>
      <w:r w:rsidR="00E91043">
        <w:rPr>
          <w:rFonts w:ascii="Arial" w:hAnsi="Arial" w:cs="Arial"/>
          <w:sz w:val="22"/>
          <w:szCs w:val="22"/>
          <w:lang w:val="de-DE"/>
        </w:rPr>
        <w:t>wichtiges Thema</w:t>
      </w:r>
      <w:r w:rsidR="006324F2">
        <w:rPr>
          <w:rFonts w:ascii="Arial" w:hAnsi="Arial" w:cs="Arial"/>
          <w:sz w:val="22"/>
          <w:szCs w:val="22"/>
          <w:lang w:val="de-DE"/>
        </w:rPr>
        <w:t xml:space="preserve"> in der Branche. Dies liegt</w:t>
      </w:r>
      <w:r w:rsidR="00E91043">
        <w:rPr>
          <w:rFonts w:ascii="Arial" w:hAnsi="Arial" w:cs="Arial"/>
          <w:sz w:val="22"/>
          <w:szCs w:val="22"/>
          <w:lang w:val="de-DE"/>
        </w:rPr>
        <w:t xml:space="preserve"> nicht zuletzt auch am </w:t>
      </w:r>
      <w:r w:rsidR="00E91043" w:rsidRPr="00E91043">
        <w:rPr>
          <w:rFonts w:ascii="Arial" w:hAnsi="Arial" w:cs="Arial"/>
          <w:sz w:val="22"/>
          <w:szCs w:val="22"/>
          <w:lang w:val="de-DE"/>
        </w:rPr>
        <w:t>Fachkräftemangel</w:t>
      </w:r>
      <w:r w:rsidR="00E91043">
        <w:rPr>
          <w:rFonts w:ascii="Arial" w:hAnsi="Arial" w:cs="Arial"/>
          <w:sz w:val="22"/>
          <w:szCs w:val="22"/>
          <w:lang w:val="de-DE"/>
        </w:rPr>
        <w:t xml:space="preserve"> und der </w:t>
      </w:r>
      <w:r w:rsidR="00A87238">
        <w:rPr>
          <w:rFonts w:ascii="Arial" w:hAnsi="Arial" w:cs="Arial"/>
          <w:sz w:val="22"/>
          <w:szCs w:val="22"/>
          <w:lang w:val="de-DE"/>
        </w:rPr>
        <w:t xml:space="preserve">inhärent </w:t>
      </w:r>
      <w:r w:rsidR="00E91043">
        <w:rPr>
          <w:rFonts w:ascii="Arial" w:hAnsi="Arial" w:cs="Arial"/>
          <w:sz w:val="22"/>
          <w:szCs w:val="22"/>
          <w:lang w:val="de-DE"/>
        </w:rPr>
        <w:t xml:space="preserve">höheren </w:t>
      </w:r>
      <w:r w:rsidR="00E91043" w:rsidRPr="00E91043">
        <w:rPr>
          <w:rFonts w:ascii="Arial" w:hAnsi="Arial" w:cs="Arial"/>
          <w:sz w:val="22"/>
          <w:szCs w:val="22"/>
          <w:lang w:val="de-DE"/>
        </w:rPr>
        <w:t>Flexibilität</w:t>
      </w:r>
      <w:r w:rsidR="00E91043">
        <w:rPr>
          <w:rFonts w:ascii="Arial" w:hAnsi="Arial" w:cs="Arial"/>
          <w:sz w:val="22"/>
          <w:szCs w:val="22"/>
          <w:lang w:val="de-DE"/>
        </w:rPr>
        <w:t xml:space="preserve"> von Industrie-4.0-Prozessen. Mit </w:t>
      </w:r>
      <w:r w:rsidR="00E91043" w:rsidRPr="00E91043">
        <w:rPr>
          <w:rFonts w:ascii="Arial" w:hAnsi="Arial" w:cs="Arial"/>
          <w:sz w:val="22"/>
          <w:szCs w:val="22"/>
          <w:lang w:val="de-DE"/>
        </w:rPr>
        <w:t>MERLIC 4</w:t>
      </w:r>
      <w:r w:rsidR="00E91043">
        <w:rPr>
          <w:rFonts w:ascii="Arial" w:hAnsi="Arial" w:cs="Arial"/>
          <w:sz w:val="22"/>
          <w:szCs w:val="22"/>
          <w:lang w:val="de-DE"/>
        </w:rPr>
        <w:t xml:space="preserve"> schlagen wir genau in diese Kerbe“, ergänzt</w:t>
      </w:r>
      <w:r w:rsidR="00E91043" w:rsidRPr="00E91043">
        <w:rPr>
          <w:rFonts w:ascii="Arial" w:hAnsi="Arial" w:cs="Arial"/>
          <w:sz w:val="22"/>
          <w:szCs w:val="22"/>
          <w:lang w:val="de-DE"/>
        </w:rPr>
        <w:t xml:space="preserve"> </w:t>
      </w:r>
      <w:r w:rsidR="00E91043" w:rsidRPr="00C07433">
        <w:rPr>
          <w:rFonts w:ascii="Arial" w:hAnsi="Arial" w:cs="Arial"/>
          <w:sz w:val="22"/>
          <w:szCs w:val="22"/>
          <w:lang w:val="de-DE"/>
        </w:rPr>
        <w:t>Dr. Olaf Munkelt</w:t>
      </w:r>
      <w:r w:rsidR="00E91043">
        <w:rPr>
          <w:rFonts w:ascii="Arial" w:hAnsi="Arial" w:cs="Arial"/>
          <w:sz w:val="22"/>
          <w:szCs w:val="22"/>
          <w:lang w:val="de-DE"/>
        </w:rPr>
        <w:t xml:space="preserve">, </w:t>
      </w:r>
      <w:r w:rsidR="00E91043" w:rsidRPr="00C07433">
        <w:rPr>
          <w:rFonts w:ascii="Arial" w:hAnsi="Arial" w:cs="Arial"/>
          <w:sz w:val="22"/>
          <w:szCs w:val="22"/>
          <w:lang w:val="de-DE"/>
        </w:rPr>
        <w:t>Geschäftsführer</w:t>
      </w:r>
      <w:r w:rsidR="00E91043">
        <w:rPr>
          <w:rFonts w:ascii="Arial" w:hAnsi="Arial" w:cs="Arial"/>
          <w:sz w:val="22"/>
          <w:szCs w:val="22"/>
          <w:lang w:val="de-DE"/>
        </w:rPr>
        <w:t xml:space="preserve"> von </w:t>
      </w:r>
      <w:r w:rsidR="00E91043" w:rsidRPr="00C07433">
        <w:rPr>
          <w:rFonts w:ascii="Arial" w:hAnsi="Arial" w:cs="Arial"/>
          <w:sz w:val="22"/>
          <w:szCs w:val="22"/>
          <w:lang w:val="de-DE"/>
        </w:rPr>
        <w:t>MVTec</w:t>
      </w:r>
      <w:r w:rsidR="007E3C82">
        <w:rPr>
          <w:rFonts w:ascii="Arial" w:hAnsi="Arial" w:cs="Arial"/>
          <w:sz w:val="22"/>
          <w:szCs w:val="22"/>
          <w:lang w:val="de-DE"/>
        </w:rPr>
        <w:t>.</w:t>
      </w:r>
    </w:p>
    <w:p w14:paraId="18CD6182" w14:textId="1A227C7D" w:rsidR="00036094" w:rsidRDefault="00036094" w:rsidP="00A63D2E">
      <w:pPr>
        <w:tabs>
          <w:tab w:val="left" w:pos="885"/>
        </w:tabs>
        <w:spacing w:line="320" w:lineRule="atLeast"/>
        <w:jc w:val="both"/>
        <w:rPr>
          <w:rFonts w:ascii="Arial" w:hAnsi="Arial" w:cs="Arial"/>
          <w:sz w:val="22"/>
          <w:szCs w:val="22"/>
          <w:lang w:val="de-DE"/>
        </w:rPr>
      </w:pPr>
    </w:p>
    <w:p w14:paraId="4E38AB61" w14:textId="77777777" w:rsidR="00036094" w:rsidRDefault="00036094" w:rsidP="00A63D2E">
      <w:pPr>
        <w:tabs>
          <w:tab w:val="left" w:pos="885"/>
        </w:tabs>
        <w:spacing w:line="320" w:lineRule="atLeast"/>
        <w:jc w:val="both"/>
        <w:rPr>
          <w:rFonts w:ascii="Arial" w:hAnsi="Arial" w:cs="Arial"/>
          <w:sz w:val="22"/>
          <w:szCs w:val="22"/>
          <w:lang w:val="de-DE"/>
        </w:rPr>
      </w:pPr>
    </w:p>
    <w:p w14:paraId="1CBEE486" w14:textId="77777777" w:rsidR="00280196" w:rsidRDefault="00280196" w:rsidP="000C051E">
      <w:pPr>
        <w:tabs>
          <w:tab w:val="left" w:pos="885"/>
        </w:tabs>
        <w:spacing w:line="320" w:lineRule="atLeast"/>
        <w:jc w:val="both"/>
        <w:rPr>
          <w:rFonts w:ascii="Arial" w:hAnsi="Arial" w:cs="Arial"/>
          <w:sz w:val="22"/>
          <w:szCs w:val="22"/>
          <w:lang w:val="de-DE"/>
        </w:rPr>
      </w:pPr>
    </w:p>
    <w:p w14:paraId="67C7D315" w14:textId="77777777" w:rsidR="007E3C82" w:rsidRPr="00951676" w:rsidRDefault="007E3C82" w:rsidP="000C051E">
      <w:pPr>
        <w:tabs>
          <w:tab w:val="left" w:pos="885"/>
        </w:tabs>
        <w:spacing w:line="320" w:lineRule="atLeast"/>
        <w:jc w:val="both"/>
        <w:rPr>
          <w:rFonts w:ascii="Arial" w:hAnsi="Arial" w:cs="Arial"/>
          <w:sz w:val="22"/>
          <w:szCs w:val="22"/>
          <w:lang w:val="de-DE"/>
        </w:rPr>
      </w:pPr>
    </w:p>
    <w:p w14:paraId="41E62213" w14:textId="5786DCA4" w:rsidR="005E1786" w:rsidRPr="00A75CD0" w:rsidRDefault="005E1786" w:rsidP="00C91EF4">
      <w:pPr>
        <w:tabs>
          <w:tab w:val="left" w:pos="885"/>
        </w:tabs>
        <w:spacing w:line="320" w:lineRule="atLeast"/>
        <w:jc w:val="both"/>
        <w:rPr>
          <w:rFonts w:ascii="Arial" w:hAnsi="Arial" w:cs="Arial"/>
          <w:sz w:val="22"/>
          <w:szCs w:val="22"/>
          <w:lang w:val="de-DE"/>
        </w:rPr>
      </w:pPr>
      <w:r w:rsidRPr="00A75CD0">
        <w:rPr>
          <w:rFonts w:ascii="Arial" w:hAnsi="Arial" w:cs="Arial"/>
          <w:b/>
          <w:sz w:val="18"/>
          <w:szCs w:val="18"/>
          <w:lang w:val="de-DE"/>
        </w:rPr>
        <w:t>Über MVTec Software GmbH</w:t>
      </w:r>
    </w:p>
    <w:p w14:paraId="34B61416" w14:textId="0F4D2562" w:rsidR="005E1786" w:rsidRDefault="005E1786" w:rsidP="005E1786">
      <w:pPr>
        <w:pStyle w:val="HTMLVorformatiert"/>
        <w:spacing w:line="240" w:lineRule="atLeast"/>
        <w:jc w:val="both"/>
        <w:rPr>
          <w:rStyle w:val="Hyperlink"/>
          <w:rFonts w:ascii="Arial" w:hAnsi="Arial" w:cs="Arial"/>
          <w:sz w:val="18"/>
          <w:szCs w:val="18"/>
        </w:rPr>
      </w:pPr>
      <w:r w:rsidRPr="00A75CD0">
        <w:rPr>
          <w:rFonts w:ascii="Arial" w:hAnsi="Arial" w:cs="Arial"/>
          <w:sz w:val="18"/>
          <w:szCs w:val="18"/>
        </w:rPr>
        <w:t xml:space="preserve">Die MVTec Software GmbH ist ein führender Hersteller von Standardsoftware für die industrielle Bildverarbeitung. MVTec-Produkte werden weltweit in unterschiedlichsten Anwendungsgebieten eingesetzt: in der Halbleiterindustrie, der Oberflächeninspektion von Geweben und anderen Materialien, der Qualitätskontrolle und generellen Inspektionsverfahren, der Medizintechnik, der Sicherheitstechnik, 3D-Vision und vielen anderen Arbeitsfeldern. MVTec, mit Hauptsitz in München, hat mehr als 30 etablierte Vertriebe weltweit und zusätzlich einen Sitz in Boston, Massachusetts (USA). </w:t>
      </w:r>
      <w:hyperlink r:id="rId10" w:history="1">
        <w:r w:rsidRPr="00A75CD0">
          <w:rPr>
            <w:rStyle w:val="Hyperlink"/>
            <w:rFonts w:ascii="Arial" w:hAnsi="Arial" w:cs="Arial"/>
            <w:sz w:val="18"/>
            <w:szCs w:val="18"/>
          </w:rPr>
          <w:t>www.mvtec.de</w:t>
        </w:r>
      </w:hyperlink>
    </w:p>
    <w:p w14:paraId="3E5738BA" w14:textId="77777777" w:rsidR="00CC733F" w:rsidRDefault="00CC733F" w:rsidP="005E1786">
      <w:pPr>
        <w:pStyle w:val="HTMLVorformatiert"/>
        <w:spacing w:line="240" w:lineRule="atLeast"/>
        <w:jc w:val="both"/>
        <w:rPr>
          <w:rStyle w:val="Hyperlink"/>
          <w:rFonts w:ascii="Arial" w:hAnsi="Arial" w:cs="Arial"/>
          <w:sz w:val="18"/>
          <w:szCs w:val="18"/>
        </w:rPr>
      </w:pPr>
    </w:p>
    <w:p w14:paraId="1D2588D9" w14:textId="77777777" w:rsidR="00CC733F" w:rsidRPr="00CC733F" w:rsidRDefault="00CC733F" w:rsidP="00CC733F">
      <w:pPr>
        <w:pStyle w:val="HTMLVorformatiert"/>
        <w:spacing w:line="240" w:lineRule="atLeast"/>
        <w:jc w:val="both"/>
        <w:rPr>
          <w:rStyle w:val="Hyperlink"/>
          <w:rFonts w:ascii="Arial" w:hAnsi="Arial" w:cs="Arial"/>
          <w:b/>
          <w:color w:val="auto"/>
          <w:sz w:val="18"/>
          <w:szCs w:val="18"/>
          <w:u w:val="none"/>
        </w:rPr>
      </w:pPr>
      <w:r w:rsidRPr="00CC733F">
        <w:rPr>
          <w:rStyle w:val="Hyperlink"/>
          <w:rFonts w:ascii="Arial" w:hAnsi="Arial" w:cs="Arial"/>
          <w:b/>
          <w:color w:val="auto"/>
          <w:sz w:val="18"/>
          <w:szCs w:val="18"/>
          <w:u w:val="none"/>
        </w:rPr>
        <w:t>Über MVTec MERLIC</w:t>
      </w:r>
    </w:p>
    <w:p w14:paraId="43FFBB82" w14:textId="77777777" w:rsidR="00CC733F" w:rsidRPr="00CC733F" w:rsidRDefault="00CC733F" w:rsidP="00CC733F">
      <w:pPr>
        <w:pStyle w:val="HTMLVorformatiert"/>
        <w:spacing w:line="240" w:lineRule="atLeast"/>
        <w:jc w:val="both"/>
        <w:rPr>
          <w:rStyle w:val="Hyperlink"/>
          <w:rFonts w:ascii="Arial" w:hAnsi="Arial" w:cs="Arial"/>
          <w:color w:val="auto"/>
          <w:sz w:val="18"/>
          <w:szCs w:val="18"/>
          <w:u w:val="none"/>
        </w:rPr>
      </w:pPr>
      <w:r w:rsidRPr="00CC733F">
        <w:rPr>
          <w:rStyle w:val="Hyperlink"/>
          <w:rFonts w:ascii="Arial" w:hAnsi="Arial" w:cs="Arial"/>
          <w:color w:val="auto"/>
          <w:sz w:val="18"/>
          <w:szCs w:val="18"/>
          <w:u w:val="none"/>
        </w:rPr>
        <w:t xml:space="preserve">MVTec MERLIC ist eine Bildverarbeitungssoftware, mit der Komplettlösungen schnell zusammengestellt werden können, ohne eine einzige Codezeile zu schreiben. Es basiert auf MVTecs umfassender Bildverarbeitungskompetenz und kombiniert Zuverlässigkeit und Geschwindigkeit mit erstklassigem Bedienkomfort. Eine bildzentrierte Benutzeroberfläche und intuitive Bedienkonzepte wie easyTouch sorgen für einen effizienten Workflow, der zu Zeit- und Kostenersparnissen führt. MERLIC umfasst leistungsstarke Tools, um komplette Bildverarbeitungsapplikationen mit grafischer Benutzeroberfläche, integrierter SPS-Kommunikation und einem auf Industriestandards basierenden Bildeinzug zu erstellen. </w:t>
      </w:r>
    </w:p>
    <w:p w14:paraId="44C9396D" w14:textId="77777777" w:rsidR="00CC733F" w:rsidRPr="00CC733F" w:rsidRDefault="00CC733F" w:rsidP="00CC733F">
      <w:pPr>
        <w:pStyle w:val="HTMLVorformatiert"/>
        <w:spacing w:line="240" w:lineRule="atLeast"/>
        <w:jc w:val="both"/>
        <w:rPr>
          <w:rStyle w:val="Hyperlink"/>
          <w:rFonts w:ascii="Arial" w:hAnsi="Arial" w:cs="Arial"/>
          <w:color w:val="auto"/>
          <w:sz w:val="18"/>
          <w:szCs w:val="18"/>
          <w:u w:val="none"/>
        </w:rPr>
      </w:pPr>
      <w:r w:rsidRPr="00CC733F">
        <w:rPr>
          <w:rStyle w:val="Hyperlink"/>
          <w:rFonts w:ascii="Arial" w:hAnsi="Arial" w:cs="Arial"/>
          <w:color w:val="auto"/>
          <w:sz w:val="18"/>
          <w:szCs w:val="18"/>
          <w:u w:val="none"/>
        </w:rPr>
        <w:t xml:space="preserve">MERLIC stellt Tools für alle Standardaufgaben bereit. Diese umfassen u.a. Kalibrierung, Messen, Zählen, Prüfen, Lesen sowie Positionsbestimmung und basieren auf dem neuesten Stand der Bildverarbeitungstechnologien, wie beispielsweise Matching oder Deep Learning. MERLIC ist für Windows-basierte PC- und Embedded-Plattformen verfügbar und somit ideal auch für den Einsatz in Smartkameras geeignet. </w:t>
      </w:r>
    </w:p>
    <w:p w14:paraId="3327FB3B" w14:textId="2E7D58AE" w:rsidR="00CC733F" w:rsidRPr="00CC733F" w:rsidRDefault="00967B17" w:rsidP="00CC733F">
      <w:pPr>
        <w:pStyle w:val="HTMLVorformatiert"/>
        <w:spacing w:line="240" w:lineRule="atLeast"/>
        <w:jc w:val="both"/>
        <w:rPr>
          <w:rStyle w:val="Hyperlink"/>
          <w:rFonts w:ascii="Arial" w:hAnsi="Arial" w:cs="Arial"/>
          <w:sz w:val="18"/>
          <w:szCs w:val="18"/>
          <w:u w:val="none"/>
        </w:rPr>
      </w:pPr>
      <w:hyperlink r:id="rId11" w:history="1">
        <w:r w:rsidR="00CC733F" w:rsidRPr="00C7116C">
          <w:rPr>
            <w:rStyle w:val="Hyperlink"/>
            <w:rFonts w:ascii="Arial" w:hAnsi="Arial" w:cs="Arial"/>
            <w:sz w:val="18"/>
            <w:szCs w:val="18"/>
          </w:rPr>
          <w:t>www.merlic.de</w:t>
        </w:r>
      </w:hyperlink>
      <w:r w:rsidR="00CC733F">
        <w:rPr>
          <w:rStyle w:val="Hyperlink"/>
          <w:rFonts w:ascii="Arial" w:hAnsi="Arial" w:cs="Arial"/>
          <w:color w:val="auto"/>
          <w:sz w:val="18"/>
          <w:szCs w:val="18"/>
          <w:u w:val="none"/>
        </w:rPr>
        <w:t xml:space="preserve"> </w:t>
      </w:r>
    </w:p>
    <w:p w14:paraId="418786D8" w14:textId="77777777" w:rsidR="001B4705" w:rsidRPr="00A75CD0" w:rsidRDefault="001B4705" w:rsidP="005E1786">
      <w:pPr>
        <w:pStyle w:val="HTMLVorformatiert"/>
        <w:spacing w:line="240" w:lineRule="atLeast"/>
        <w:jc w:val="both"/>
        <w:rPr>
          <w:rStyle w:val="Hyperlink"/>
          <w:rFonts w:ascii="Arial" w:hAnsi="Arial" w:cs="Arial"/>
          <w:color w:val="auto"/>
          <w:sz w:val="18"/>
          <w:szCs w:val="18"/>
        </w:rPr>
      </w:pPr>
    </w:p>
    <w:p w14:paraId="04428A7B" w14:textId="77777777" w:rsidR="008A62E2" w:rsidRPr="00A75CD0" w:rsidRDefault="008A62E2" w:rsidP="008A62E2">
      <w:pPr>
        <w:tabs>
          <w:tab w:val="left" w:pos="885"/>
        </w:tabs>
        <w:spacing w:line="240" w:lineRule="atLeast"/>
        <w:jc w:val="both"/>
        <w:rPr>
          <w:rStyle w:val="Hyperlink"/>
          <w:rFonts w:ascii="Arial" w:hAnsi="Arial" w:cs="Arial"/>
          <w:color w:val="auto"/>
          <w:sz w:val="18"/>
          <w:szCs w:val="18"/>
          <w:lang w:val="de-DE"/>
        </w:rPr>
      </w:pPr>
    </w:p>
    <w:p w14:paraId="668DBECE" w14:textId="77777777" w:rsidR="00572FE7" w:rsidRDefault="00572FE7" w:rsidP="00572FE7">
      <w:pPr>
        <w:suppressAutoHyphens w:val="0"/>
        <w:overflowPunct/>
        <w:autoSpaceDE/>
        <w:textAlignment w:val="auto"/>
        <w:rPr>
          <w:rStyle w:val="Boilerplate0"/>
          <w:lang w:val="de-DE"/>
        </w:rPr>
      </w:pPr>
    </w:p>
    <w:p w14:paraId="66DDC62A" w14:textId="77777777" w:rsidR="00572FE7" w:rsidRDefault="00572FE7" w:rsidP="00572FE7">
      <w:pPr>
        <w:suppressAutoHyphens w:val="0"/>
        <w:overflowPunct/>
        <w:autoSpaceDE/>
        <w:textAlignment w:val="auto"/>
        <w:rPr>
          <w:rStyle w:val="Boilerplate0"/>
          <w:lang w:val="de-DE"/>
        </w:rPr>
      </w:pPr>
    </w:p>
    <w:p w14:paraId="158EB738" w14:textId="77777777" w:rsidR="00304DC0" w:rsidRDefault="00304DC0" w:rsidP="00572FE7">
      <w:pPr>
        <w:suppressAutoHyphens w:val="0"/>
        <w:overflowPunct/>
        <w:autoSpaceDE/>
        <w:textAlignment w:val="auto"/>
        <w:rPr>
          <w:rStyle w:val="Boilerplate0"/>
          <w:lang w:val="de-DE"/>
        </w:rPr>
      </w:pPr>
    </w:p>
    <w:p w14:paraId="1F1793CC" w14:textId="77777777" w:rsidR="00304DC0" w:rsidRDefault="00304DC0" w:rsidP="00572FE7">
      <w:pPr>
        <w:suppressAutoHyphens w:val="0"/>
        <w:overflowPunct/>
        <w:autoSpaceDE/>
        <w:textAlignment w:val="auto"/>
        <w:rPr>
          <w:rStyle w:val="Boilerplate0"/>
          <w:lang w:val="de-DE"/>
        </w:rPr>
      </w:pPr>
    </w:p>
    <w:p w14:paraId="668DB247" w14:textId="77777777" w:rsidR="00304DC0" w:rsidRDefault="00304DC0" w:rsidP="00572FE7">
      <w:pPr>
        <w:suppressAutoHyphens w:val="0"/>
        <w:overflowPunct/>
        <w:autoSpaceDE/>
        <w:textAlignment w:val="auto"/>
        <w:rPr>
          <w:rStyle w:val="Boilerplate0"/>
          <w:lang w:val="de-DE"/>
        </w:rPr>
      </w:pPr>
    </w:p>
    <w:p w14:paraId="64FD3E55" w14:textId="77777777" w:rsidR="00304DC0" w:rsidRDefault="00304DC0" w:rsidP="00572FE7">
      <w:pPr>
        <w:suppressAutoHyphens w:val="0"/>
        <w:overflowPunct/>
        <w:autoSpaceDE/>
        <w:textAlignment w:val="auto"/>
        <w:rPr>
          <w:rStyle w:val="Boilerplate0"/>
          <w:lang w:val="de-DE"/>
        </w:rPr>
      </w:pPr>
    </w:p>
    <w:p w14:paraId="09D34AF5" w14:textId="6C2F1D8E" w:rsidR="00300181" w:rsidRPr="00A75CD0" w:rsidRDefault="00300181" w:rsidP="00572FE7">
      <w:pPr>
        <w:suppressAutoHyphens w:val="0"/>
        <w:overflowPunct/>
        <w:autoSpaceDE/>
        <w:textAlignment w:val="auto"/>
        <w:rPr>
          <w:rStyle w:val="Boilerplate0"/>
          <w:lang w:val="de-DE"/>
        </w:rPr>
      </w:pPr>
      <w:r w:rsidRPr="00A75CD0">
        <w:rPr>
          <w:rStyle w:val="Boilerplate0"/>
          <w:lang w:val="de-DE"/>
        </w:rPr>
        <w:lastRenderedPageBreak/>
        <w:t>Pressekontakt MVTec Software:</w:t>
      </w:r>
    </w:p>
    <w:p w14:paraId="09EF5613" w14:textId="77777777" w:rsidR="00300181" w:rsidRPr="00A75CD0" w:rsidRDefault="00300181" w:rsidP="00300181">
      <w:pPr>
        <w:shd w:val="clear" w:color="auto" w:fill="FFFFFF"/>
        <w:rPr>
          <w:rFonts w:ascii="Arial" w:hAnsi="Arial" w:cs="Arial"/>
          <w:bCs/>
          <w:sz w:val="18"/>
          <w:szCs w:val="18"/>
          <w:lang w:val="de-DE"/>
        </w:rPr>
      </w:pPr>
    </w:p>
    <w:p w14:paraId="3DC5CBCD" w14:textId="77777777" w:rsidR="00300181" w:rsidRPr="00A75CD0" w:rsidRDefault="00300181" w:rsidP="00300181">
      <w:pPr>
        <w:shd w:val="clear" w:color="auto" w:fill="FFFFFF"/>
        <w:rPr>
          <w:rFonts w:ascii="Arial" w:hAnsi="Arial" w:cs="Arial"/>
          <w:bCs/>
          <w:sz w:val="18"/>
          <w:szCs w:val="18"/>
          <w:lang w:val="de-DE"/>
        </w:rPr>
      </w:pPr>
      <w:r w:rsidRPr="00A75CD0">
        <w:rPr>
          <w:rFonts w:ascii="Arial" w:hAnsi="Arial" w:cs="Arial"/>
          <w:bCs/>
          <w:sz w:val="18"/>
          <w:szCs w:val="18"/>
          <w:lang w:val="de-DE"/>
        </w:rPr>
        <w:t>MVTec Software GmbH</w:t>
      </w:r>
    </w:p>
    <w:p w14:paraId="68285A73" w14:textId="77777777" w:rsidR="00300181" w:rsidRPr="00A75CD0" w:rsidRDefault="00300181" w:rsidP="00300181">
      <w:pPr>
        <w:shd w:val="clear" w:color="auto" w:fill="FFFFFF"/>
        <w:rPr>
          <w:rFonts w:ascii="Arial" w:hAnsi="Arial" w:cs="Arial"/>
          <w:bCs/>
          <w:sz w:val="18"/>
          <w:szCs w:val="18"/>
          <w:lang w:val="de-DE"/>
        </w:rPr>
      </w:pPr>
      <w:r w:rsidRPr="00A75CD0">
        <w:rPr>
          <w:rFonts w:ascii="Arial" w:hAnsi="Arial" w:cs="Arial"/>
          <w:bCs/>
          <w:sz w:val="18"/>
          <w:szCs w:val="18"/>
          <w:lang w:val="de-DE"/>
        </w:rPr>
        <w:t>Presseanfragen</w:t>
      </w:r>
    </w:p>
    <w:p w14:paraId="6F22EBF4" w14:textId="77777777" w:rsidR="00300181" w:rsidRPr="00A75CD0" w:rsidRDefault="00300181" w:rsidP="00300181">
      <w:pPr>
        <w:shd w:val="clear" w:color="auto" w:fill="FFFFFF"/>
        <w:rPr>
          <w:rFonts w:ascii="Arial" w:hAnsi="Arial" w:cs="Arial"/>
          <w:bCs/>
          <w:sz w:val="18"/>
          <w:szCs w:val="18"/>
          <w:lang w:val="de-DE"/>
        </w:rPr>
      </w:pPr>
      <w:r w:rsidRPr="00A75CD0">
        <w:rPr>
          <w:rFonts w:ascii="Arial" w:hAnsi="Arial" w:cs="Arial"/>
          <w:bCs/>
          <w:sz w:val="18"/>
          <w:szCs w:val="18"/>
          <w:lang w:val="de-DE"/>
        </w:rPr>
        <w:t>Arnulfstraße 205</w:t>
      </w:r>
    </w:p>
    <w:p w14:paraId="29C2EB59" w14:textId="77777777" w:rsidR="00300181" w:rsidRPr="00A75CD0" w:rsidRDefault="00300181" w:rsidP="00300181">
      <w:pPr>
        <w:shd w:val="clear" w:color="auto" w:fill="FFFFFF"/>
        <w:rPr>
          <w:rFonts w:ascii="Arial" w:hAnsi="Arial" w:cs="Arial"/>
          <w:bCs/>
          <w:sz w:val="18"/>
          <w:szCs w:val="18"/>
          <w:lang w:val="de-DE"/>
        </w:rPr>
      </w:pPr>
      <w:r w:rsidRPr="00A75CD0">
        <w:rPr>
          <w:rFonts w:ascii="Arial" w:hAnsi="Arial" w:cs="Arial"/>
          <w:bCs/>
          <w:sz w:val="18"/>
          <w:szCs w:val="18"/>
          <w:lang w:val="de-DE"/>
        </w:rPr>
        <w:t>D-80634 München</w:t>
      </w:r>
    </w:p>
    <w:p w14:paraId="35CB8AFA" w14:textId="77777777" w:rsidR="00300181" w:rsidRPr="00A75CD0" w:rsidRDefault="00300181" w:rsidP="00300181">
      <w:pPr>
        <w:shd w:val="clear" w:color="auto" w:fill="FFFFFF"/>
        <w:rPr>
          <w:rFonts w:ascii="Arial" w:hAnsi="Arial" w:cs="Arial"/>
          <w:bCs/>
          <w:sz w:val="18"/>
          <w:szCs w:val="18"/>
          <w:lang w:val="de-DE"/>
        </w:rPr>
      </w:pPr>
      <w:r w:rsidRPr="00A75CD0">
        <w:rPr>
          <w:rFonts w:ascii="Arial" w:hAnsi="Arial" w:cs="Arial"/>
          <w:bCs/>
          <w:sz w:val="18"/>
          <w:szCs w:val="18"/>
          <w:lang w:val="de-DE"/>
        </w:rPr>
        <w:t>Tel.: +49 (0)89-457695-0</w:t>
      </w:r>
    </w:p>
    <w:p w14:paraId="5C9F63E6" w14:textId="063C4DF3" w:rsidR="00300181" w:rsidRPr="00064358" w:rsidRDefault="00300181" w:rsidP="00300181">
      <w:pPr>
        <w:shd w:val="clear" w:color="auto" w:fill="FFFFFF"/>
        <w:rPr>
          <w:rFonts w:ascii="Arial" w:hAnsi="Arial" w:cs="Arial"/>
          <w:bCs/>
          <w:sz w:val="18"/>
          <w:szCs w:val="18"/>
          <w:lang w:val="de-DE"/>
        </w:rPr>
      </w:pPr>
      <w:r w:rsidRPr="00064358">
        <w:rPr>
          <w:rFonts w:ascii="Arial" w:hAnsi="Arial" w:cs="Arial"/>
          <w:bCs/>
          <w:sz w:val="18"/>
          <w:szCs w:val="18"/>
          <w:lang w:val="de-DE"/>
        </w:rPr>
        <w:t xml:space="preserve">E-Mail: </w:t>
      </w:r>
      <w:hyperlink r:id="rId12" w:history="1">
        <w:r w:rsidR="00E8269B" w:rsidRPr="00064358">
          <w:rPr>
            <w:rStyle w:val="Hyperlink"/>
            <w:rFonts w:ascii="Arial" w:hAnsi="Arial" w:cs="Arial"/>
            <w:bCs/>
            <w:sz w:val="18"/>
            <w:szCs w:val="18"/>
            <w:lang w:val="de-DE"/>
          </w:rPr>
          <w:t>press@mvtec.com</w:t>
        </w:r>
      </w:hyperlink>
    </w:p>
    <w:p w14:paraId="69C8488B" w14:textId="56CCB2C4" w:rsidR="00300181" w:rsidRPr="00064358" w:rsidRDefault="00300181" w:rsidP="00300181">
      <w:pPr>
        <w:shd w:val="clear" w:color="auto" w:fill="FFFFFF"/>
        <w:rPr>
          <w:rFonts w:ascii="Arial" w:hAnsi="Arial" w:cs="Arial"/>
          <w:sz w:val="18"/>
          <w:szCs w:val="18"/>
          <w:bdr w:val="none" w:sz="0" w:space="0" w:color="auto" w:frame="1"/>
          <w:lang w:val="de-DE"/>
        </w:rPr>
      </w:pPr>
      <w:r w:rsidRPr="00064358">
        <w:rPr>
          <w:rFonts w:ascii="Arial" w:hAnsi="Arial" w:cs="Arial"/>
          <w:bCs/>
          <w:sz w:val="18"/>
          <w:szCs w:val="18"/>
          <w:lang w:val="de-DE"/>
        </w:rPr>
        <w:t>Web:</w:t>
      </w:r>
      <w:r w:rsidR="00E43902" w:rsidRPr="00064358">
        <w:rPr>
          <w:rFonts w:ascii="Arial" w:hAnsi="Arial" w:cs="Arial"/>
          <w:bCs/>
          <w:sz w:val="18"/>
          <w:szCs w:val="18"/>
          <w:lang w:val="de-DE"/>
        </w:rPr>
        <w:t xml:space="preserve"> </w:t>
      </w:r>
      <w:hyperlink r:id="rId13" w:history="1">
        <w:r w:rsidR="00BE2EEA" w:rsidRPr="00064358">
          <w:rPr>
            <w:rStyle w:val="Hyperlink"/>
            <w:rFonts w:ascii="Arial" w:hAnsi="Arial" w:cs="Arial"/>
            <w:bCs/>
            <w:sz w:val="18"/>
            <w:szCs w:val="18"/>
            <w:lang w:val="de-DE"/>
          </w:rPr>
          <w:t>www.mvtec.com</w:t>
        </w:r>
      </w:hyperlink>
      <w:r w:rsidR="00BE2EEA" w:rsidRPr="00064358">
        <w:rPr>
          <w:rFonts w:ascii="Arial" w:hAnsi="Arial" w:cs="Arial"/>
          <w:bCs/>
          <w:sz w:val="18"/>
          <w:szCs w:val="18"/>
          <w:lang w:val="de-DE"/>
        </w:rPr>
        <w:t xml:space="preserve"> </w:t>
      </w:r>
    </w:p>
    <w:p w14:paraId="4393DC1B" w14:textId="77777777" w:rsidR="00300181" w:rsidRPr="00064358" w:rsidRDefault="00300181" w:rsidP="00300181">
      <w:pPr>
        <w:pStyle w:val="Pressekontakt"/>
        <w:rPr>
          <w:lang w:val="de-DE"/>
        </w:rPr>
      </w:pPr>
    </w:p>
    <w:p w14:paraId="1A6FC8F5" w14:textId="77777777" w:rsidR="00300181" w:rsidRPr="00A75CD0" w:rsidRDefault="00300181" w:rsidP="00300181">
      <w:pPr>
        <w:pStyle w:val="Pressekontakt"/>
        <w:rPr>
          <w:lang w:val="de-DE"/>
        </w:rPr>
      </w:pPr>
      <w:r w:rsidRPr="00A75CD0">
        <w:rPr>
          <w:lang w:val="de-DE"/>
        </w:rPr>
        <w:t>Schwartz Public Relations</w:t>
      </w:r>
    </w:p>
    <w:p w14:paraId="4D7D2DFA" w14:textId="77777777" w:rsidR="00300181" w:rsidRPr="00A75CD0" w:rsidRDefault="00300181" w:rsidP="00300181">
      <w:pPr>
        <w:pStyle w:val="Pressekontakt"/>
        <w:rPr>
          <w:lang w:val="de-DE"/>
        </w:rPr>
      </w:pPr>
      <w:r w:rsidRPr="00A75CD0">
        <w:rPr>
          <w:lang w:val="de-DE"/>
        </w:rPr>
        <w:t>Jörg Stelzer</w:t>
      </w:r>
    </w:p>
    <w:p w14:paraId="5659BAE4" w14:textId="77777777" w:rsidR="00300181" w:rsidRPr="00A75CD0" w:rsidRDefault="00300181" w:rsidP="00300181">
      <w:pPr>
        <w:pStyle w:val="Pressekontakt"/>
        <w:rPr>
          <w:rStyle w:val="Boilerplate"/>
          <w:lang w:val="de-DE"/>
        </w:rPr>
      </w:pPr>
      <w:r w:rsidRPr="00A75CD0">
        <w:rPr>
          <w:rStyle w:val="Boilerplate"/>
          <w:lang w:val="de-DE"/>
        </w:rPr>
        <w:t>Sendlinger Straße 42 A</w:t>
      </w:r>
    </w:p>
    <w:p w14:paraId="4B63AC52" w14:textId="77777777" w:rsidR="00300181" w:rsidRPr="00A75CD0" w:rsidRDefault="00300181" w:rsidP="00300181">
      <w:pPr>
        <w:pStyle w:val="Pressekontakt"/>
        <w:rPr>
          <w:rStyle w:val="Boilerplate"/>
          <w:lang w:val="de-DE"/>
        </w:rPr>
      </w:pPr>
      <w:r w:rsidRPr="00A75CD0">
        <w:rPr>
          <w:rStyle w:val="Boilerplate"/>
          <w:lang w:val="de-DE"/>
        </w:rPr>
        <w:t>D-80331 München</w:t>
      </w:r>
    </w:p>
    <w:p w14:paraId="49D6AA6B" w14:textId="77777777" w:rsidR="00300181" w:rsidRPr="00A75CD0" w:rsidRDefault="00300181" w:rsidP="00300181">
      <w:pPr>
        <w:pStyle w:val="Pressekontakt"/>
        <w:rPr>
          <w:rStyle w:val="Boilerplate"/>
          <w:lang w:val="de-DE"/>
        </w:rPr>
      </w:pPr>
      <w:r w:rsidRPr="00A75CD0">
        <w:rPr>
          <w:rStyle w:val="Boilerplate"/>
          <w:lang w:val="de-DE"/>
        </w:rPr>
        <w:t>Tel.: +49 (0)89-211 871 -34</w:t>
      </w:r>
    </w:p>
    <w:p w14:paraId="4B54A289" w14:textId="34FC95B4" w:rsidR="00300181" w:rsidRPr="00064358" w:rsidRDefault="00300181" w:rsidP="00300181">
      <w:pPr>
        <w:pStyle w:val="Pressekontakt"/>
        <w:rPr>
          <w:rStyle w:val="Hyperlink"/>
          <w:color w:val="auto"/>
          <w:lang w:val="it-IT"/>
        </w:rPr>
      </w:pPr>
      <w:r w:rsidRPr="00064358">
        <w:rPr>
          <w:rStyle w:val="Boilerplate"/>
          <w:lang w:val="it-IT"/>
        </w:rPr>
        <w:t>E-Mail:</w:t>
      </w:r>
      <w:r w:rsidRPr="00064358">
        <w:rPr>
          <w:bdr w:val="none" w:sz="0" w:space="0" w:color="auto" w:frame="1"/>
          <w:lang w:val="it-IT"/>
        </w:rPr>
        <w:t xml:space="preserve"> </w:t>
      </w:r>
      <w:hyperlink r:id="rId14" w:history="1">
        <w:r w:rsidR="00E8269B" w:rsidRPr="00064358">
          <w:rPr>
            <w:rStyle w:val="Hyperlink"/>
            <w:lang w:val="it-IT"/>
          </w:rPr>
          <w:t>js@schwartzpr.de</w:t>
        </w:r>
      </w:hyperlink>
    </w:p>
    <w:p w14:paraId="08EC4F8B" w14:textId="5083DD5C" w:rsidR="00300181" w:rsidRDefault="00300181" w:rsidP="00300181">
      <w:pPr>
        <w:pStyle w:val="Pressekontakt"/>
        <w:rPr>
          <w:rStyle w:val="Hyperlink"/>
          <w:lang w:val="it-IT"/>
        </w:rPr>
      </w:pPr>
      <w:r w:rsidRPr="00A75CD0">
        <w:rPr>
          <w:rStyle w:val="Boilerplate"/>
          <w:lang w:val="it-IT"/>
        </w:rPr>
        <w:t xml:space="preserve">Web: </w:t>
      </w:r>
      <w:hyperlink r:id="rId15" w:history="1">
        <w:r w:rsidR="00E8269B" w:rsidRPr="00A75CD0">
          <w:rPr>
            <w:rStyle w:val="Hyperlink"/>
            <w:lang w:val="it-IT"/>
          </w:rPr>
          <w:t>www.schwartzpr.de</w:t>
        </w:r>
      </w:hyperlink>
    </w:p>
    <w:sectPr w:rsidR="00300181" w:rsidSect="008E0FEF">
      <w:headerReference w:type="default" r:id="rId16"/>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67B38" w14:textId="77777777" w:rsidR="008B64C9" w:rsidRDefault="008B64C9">
      <w:r>
        <w:separator/>
      </w:r>
    </w:p>
  </w:endnote>
  <w:endnote w:type="continuationSeparator" w:id="0">
    <w:p w14:paraId="0CD950E8" w14:textId="77777777" w:rsidR="008B64C9" w:rsidRDefault="008B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2F0FE" w14:textId="77777777" w:rsidR="008B64C9" w:rsidRDefault="008B64C9">
      <w:r>
        <w:separator/>
      </w:r>
    </w:p>
  </w:footnote>
  <w:footnote w:type="continuationSeparator" w:id="0">
    <w:p w14:paraId="2B2F6331" w14:textId="77777777" w:rsidR="008B64C9" w:rsidRDefault="008B6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70DFF" w14:textId="77777777" w:rsidR="00A302B0" w:rsidRDefault="00A302B0">
    <w:pPr>
      <w:pStyle w:val="Kopfzeile"/>
    </w:pPr>
  </w:p>
  <w:p w14:paraId="52AE6B86" w14:textId="082E442E" w:rsidR="00A302B0" w:rsidRDefault="00A302B0">
    <w:pPr>
      <w:pStyle w:val="Kopfzeile"/>
    </w:pPr>
    <w:r>
      <w:rPr>
        <w:noProof/>
        <w:lang w:val="en-US" w:eastAsia="en-US"/>
      </w:rPr>
      <mc:AlternateContent>
        <mc:Choice Requires="wps">
          <w:drawing>
            <wp:anchor distT="0" distB="0" distL="114300" distR="114300" simplePos="0" relativeHeight="251663360"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05AB6F1E" w:rsidR="00A302B0" w:rsidRPr="008E18A7" w:rsidRDefault="00A302B0" w:rsidP="004A206B">
                          <w:pPr>
                            <w:rPr>
                              <w:rFonts w:ascii="Arial" w:hAnsi="Arial" w:cs="Arial"/>
                              <w:b/>
                              <w:i/>
                              <w:color w:val="BFBFBF" w:themeColor="background1" w:themeShade="BF"/>
                              <w:sz w:val="44"/>
                              <w:szCs w:val="44"/>
                              <w:lang w:val="de-DE"/>
                            </w:rPr>
                          </w:pPr>
                          <w:r>
                            <w:rPr>
                              <w:rFonts w:ascii="Arial" w:hAnsi="Arial" w:cs="Arial"/>
                              <w:b/>
                              <w:i/>
                              <w:color w:val="BFBFBF" w:themeColor="background1" w:themeShade="BF"/>
                              <w:sz w:val="44"/>
                              <w:szCs w:val="44"/>
                              <w:lang w:val="de-DE"/>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8.6pt;margin-top:6.25pt;width:279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05AB6F1E" w:rsidR="00A302B0" w:rsidRPr="008E18A7" w:rsidRDefault="00A302B0" w:rsidP="004A206B">
                    <w:pPr>
                      <w:rPr>
                        <w:rFonts w:ascii="Arial" w:hAnsi="Arial" w:cs="Arial"/>
                        <w:b/>
                        <w:i/>
                        <w:color w:val="BFBFBF" w:themeColor="background1" w:themeShade="BF"/>
                        <w:sz w:val="44"/>
                        <w:szCs w:val="44"/>
                        <w:lang w:val="de-DE"/>
                      </w:rPr>
                    </w:pPr>
                    <w:r>
                      <w:rPr>
                        <w:rFonts w:ascii="Arial" w:hAnsi="Arial" w:cs="Arial"/>
                        <w:b/>
                        <w:i/>
                        <w:color w:val="BFBFBF" w:themeColor="background1" w:themeShade="BF"/>
                        <w:sz w:val="44"/>
                        <w:szCs w:val="44"/>
                        <w:lang w:val="de-DE"/>
                      </w:rPr>
                      <w:t>Pressemitteilung</w:t>
                    </w:r>
                  </w:p>
                </w:txbxContent>
              </v:textbox>
            </v:shape>
          </w:pict>
        </mc:Fallback>
      </mc:AlternateContent>
    </w:r>
    <w:r>
      <w:rPr>
        <w:noProof/>
        <w:lang w:val="en-US" w:eastAsia="en-US"/>
      </w:rPr>
      <w:drawing>
        <wp:anchor distT="0" distB="0" distL="114300" distR="114300" simplePos="0" relativeHeight="251661312"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berschrift1"/>
      <w:lvlText w:val="%1"/>
      <w:lvlJc w:val="left"/>
      <w:pPr>
        <w:tabs>
          <w:tab w:val="num" w:pos="0"/>
        </w:tabs>
        <w:ind w:left="0" w:firstLine="0"/>
      </w:p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0"/>
        </w:tabs>
        <w:ind w:left="0" w:firstLine="0"/>
      </w:p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BE03AB"/>
    <w:multiLevelType w:val="hybridMultilevel"/>
    <w:tmpl w:val="D26E8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activeWritingStyle w:appName="MSWord" w:lang="it-IT" w:vendorID="64" w:dllVersion="131078" w:nlCheck="1" w:checkStyle="0"/>
  <w:activeWritingStyle w:appName="MSWord" w:lang="de-DE" w:vendorID="64" w:dllVersion="131078" w:nlCheck="1" w:checkStyle="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BF"/>
    <w:rsid w:val="00002EA4"/>
    <w:rsid w:val="0000315A"/>
    <w:rsid w:val="0000414C"/>
    <w:rsid w:val="00004D99"/>
    <w:rsid w:val="000103DB"/>
    <w:rsid w:val="000118FF"/>
    <w:rsid w:val="00011F40"/>
    <w:rsid w:val="00012D60"/>
    <w:rsid w:val="00013201"/>
    <w:rsid w:val="00015519"/>
    <w:rsid w:val="00015FDE"/>
    <w:rsid w:val="00020E61"/>
    <w:rsid w:val="00023085"/>
    <w:rsid w:val="0002376B"/>
    <w:rsid w:val="00024526"/>
    <w:rsid w:val="00030FD1"/>
    <w:rsid w:val="0003178B"/>
    <w:rsid w:val="000339EE"/>
    <w:rsid w:val="00033F87"/>
    <w:rsid w:val="00036094"/>
    <w:rsid w:val="00036CD8"/>
    <w:rsid w:val="00040014"/>
    <w:rsid w:val="00041329"/>
    <w:rsid w:val="00041AAD"/>
    <w:rsid w:val="00041CFB"/>
    <w:rsid w:val="00044EA8"/>
    <w:rsid w:val="000522D7"/>
    <w:rsid w:val="000530F0"/>
    <w:rsid w:val="00053267"/>
    <w:rsid w:val="00055F57"/>
    <w:rsid w:val="00060681"/>
    <w:rsid w:val="00061A64"/>
    <w:rsid w:val="000632C7"/>
    <w:rsid w:val="00064358"/>
    <w:rsid w:val="00064C39"/>
    <w:rsid w:val="0007024D"/>
    <w:rsid w:val="0007147D"/>
    <w:rsid w:val="00072D1E"/>
    <w:rsid w:val="00074A86"/>
    <w:rsid w:val="00076A2C"/>
    <w:rsid w:val="0008002C"/>
    <w:rsid w:val="000815F4"/>
    <w:rsid w:val="00082B04"/>
    <w:rsid w:val="00082E6E"/>
    <w:rsid w:val="000856E5"/>
    <w:rsid w:val="00086476"/>
    <w:rsid w:val="00086F4A"/>
    <w:rsid w:val="00090E06"/>
    <w:rsid w:val="0009175D"/>
    <w:rsid w:val="00091A6F"/>
    <w:rsid w:val="0009226D"/>
    <w:rsid w:val="0009315F"/>
    <w:rsid w:val="000931B6"/>
    <w:rsid w:val="00094965"/>
    <w:rsid w:val="00096B9D"/>
    <w:rsid w:val="00097DCC"/>
    <w:rsid w:val="000A0BC1"/>
    <w:rsid w:val="000A194F"/>
    <w:rsid w:val="000A2336"/>
    <w:rsid w:val="000A2FF1"/>
    <w:rsid w:val="000A5E63"/>
    <w:rsid w:val="000B245F"/>
    <w:rsid w:val="000B3280"/>
    <w:rsid w:val="000B3A57"/>
    <w:rsid w:val="000B49AA"/>
    <w:rsid w:val="000B4E31"/>
    <w:rsid w:val="000B6163"/>
    <w:rsid w:val="000B72EB"/>
    <w:rsid w:val="000C051E"/>
    <w:rsid w:val="000C15C5"/>
    <w:rsid w:val="000C2FCA"/>
    <w:rsid w:val="000C3ADA"/>
    <w:rsid w:val="000C62A7"/>
    <w:rsid w:val="000C6698"/>
    <w:rsid w:val="000C773C"/>
    <w:rsid w:val="000D1EA2"/>
    <w:rsid w:val="000D23D3"/>
    <w:rsid w:val="000D2A72"/>
    <w:rsid w:val="000D3064"/>
    <w:rsid w:val="000D3866"/>
    <w:rsid w:val="000D4369"/>
    <w:rsid w:val="000D487E"/>
    <w:rsid w:val="000D6929"/>
    <w:rsid w:val="000E0CEE"/>
    <w:rsid w:val="000E1F5B"/>
    <w:rsid w:val="000E6BFD"/>
    <w:rsid w:val="000F05D8"/>
    <w:rsid w:val="000F3C18"/>
    <w:rsid w:val="000F50BE"/>
    <w:rsid w:val="000F52F7"/>
    <w:rsid w:val="000F6ACF"/>
    <w:rsid w:val="001008A1"/>
    <w:rsid w:val="001010A2"/>
    <w:rsid w:val="0010154B"/>
    <w:rsid w:val="00101779"/>
    <w:rsid w:val="001024B7"/>
    <w:rsid w:val="001026EB"/>
    <w:rsid w:val="00103C36"/>
    <w:rsid w:val="00103D93"/>
    <w:rsid w:val="00104F63"/>
    <w:rsid w:val="00105E84"/>
    <w:rsid w:val="00106DFD"/>
    <w:rsid w:val="00107AE5"/>
    <w:rsid w:val="00107BDA"/>
    <w:rsid w:val="00107F8D"/>
    <w:rsid w:val="00114BAB"/>
    <w:rsid w:val="0011559B"/>
    <w:rsid w:val="00115E1C"/>
    <w:rsid w:val="00117ADF"/>
    <w:rsid w:val="001213A6"/>
    <w:rsid w:val="00121D98"/>
    <w:rsid w:val="00125834"/>
    <w:rsid w:val="00126CFA"/>
    <w:rsid w:val="00126FB2"/>
    <w:rsid w:val="00127C29"/>
    <w:rsid w:val="00130AF2"/>
    <w:rsid w:val="00134A02"/>
    <w:rsid w:val="00134E42"/>
    <w:rsid w:val="00135434"/>
    <w:rsid w:val="00135CE0"/>
    <w:rsid w:val="00143FF7"/>
    <w:rsid w:val="00147621"/>
    <w:rsid w:val="0015084B"/>
    <w:rsid w:val="00151D37"/>
    <w:rsid w:val="0015266B"/>
    <w:rsid w:val="00155C31"/>
    <w:rsid w:val="001575AD"/>
    <w:rsid w:val="00160498"/>
    <w:rsid w:val="00160ACA"/>
    <w:rsid w:val="00160E48"/>
    <w:rsid w:val="00160E4A"/>
    <w:rsid w:val="001619CD"/>
    <w:rsid w:val="001656BA"/>
    <w:rsid w:val="00167C75"/>
    <w:rsid w:val="00170B0E"/>
    <w:rsid w:val="00172A41"/>
    <w:rsid w:val="001731F3"/>
    <w:rsid w:val="00174185"/>
    <w:rsid w:val="00175166"/>
    <w:rsid w:val="00176428"/>
    <w:rsid w:val="0018196F"/>
    <w:rsid w:val="00185F5F"/>
    <w:rsid w:val="00193E38"/>
    <w:rsid w:val="00194799"/>
    <w:rsid w:val="00195945"/>
    <w:rsid w:val="00195EF7"/>
    <w:rsid w:val="001A26DE"/>
    <w:rsid w:val="001A4D01"/>
    <w:rsid w:val="001A669F"/>
    <w:rsid w:val="001A7118"/>
    <w:rsid w:val="001B0A1C"/>
    <w:rsid w:val="001B24CF"/>
    <w:rsid w:val="001B4705"/>
    <w:rsid w:val="001B492C"/>
    <w:rsid w:val="001B5C3B"/>
    <w:rsid w:val="001B5EF4"/>
    <w:rsid w:val="001B6892"/>
    <w:rsid w:val="001C1530"/>
    <w:rsid w:val="001C2B9E"/>
    <w:rsid w:val="001C2EB9"/>
    <w:rsid w:val="001C48CB"/>
    <w:rsid w:val="001C4918"/>
    <w:rsid w:val="001C5113"/>
    <w:rsid w:val="001C676A"/>
    <w:rsid w:val="001C70AD"/>
    <w:rsid w:val="001C75E4"/>
    <w:rsid w:val="001D01BE"/>
    <w:rsid w:val="001D1983"/>
    <w:rsid w:val="001D2917"/>
    <w:rsid w:val="001D43ED"/>
    <w:rsid w:val="001D580A"/>
    <w:rsid w:val="001D63A9"/>
    <w:rsid w:val="001D71AF"/>
    <w:rsid w:val="001D7349"/>
    <w:rsid w:val="001E1E47"/>
    <w:rsid w:val="001E58F4"/>
    <w:rsid w:val="001E5CB2"/>
    <w:rsid w:val="001F0172"/>
    <w:rsid w:val="001F169F"/>
    <w:rsid w:val="001F3BD1"/>
    <w:rsid w:val="001F50F9"/>
    <w:rsid w:val="001F5A05"/>
    <w:rsid w:val="001F5CFC"/>
    <w:rsid w:val="001F64C6"/>
    <w:rsid w:val="00201892"/>
    <w:rsid w:val="00201E1C"/>
    <w:rsid w:val="00201ED7"/>
    <w:rsid w:val="002026F9"/>
    <w:rsid w:val="00202FED"/>
    <w:rsid w:val="00203424"/>
    <w:rsid w:val="00204493"/>
    <w:rsid w:val="00205755"/>
    <w:rsid w:val="002057DA"/>
    <w:rsid w:val="002058D8"/>
    <w:rsid w:val="00207A6A"/>
    <w:rsid w:val="00211F22"/>
    <w:rsid w:val="00212191"/>
    <w:rsid w:val="00212BD4"/>
    <w:rsid w:val="00214B0C"/>
    <w:rsid w:val="00216586"/>
    <w:rsid w:val="00217D6F"/>
    <w:rsid w:val="00221845"/>
    <w:rsid w:val="002232F1"/>
    <w:rsid w:val="00227F45"/>
    <w:rsid w:val="00227FC4"/>
    <w:rsid w:val="0023050A"/>
    <w:rsid w:val="002326BA"/>
    <w:rsid w:val="002334D0"/>
    <w:rsid w:val="00234F0F"/>
    <w:rsid w:val="002351BA"/>
    <w:rsid w:val="00235AE4"/>
    <w:rsid w:val="00236BFC"/>
    <w:rsid w:val="00240291"/>
    <w:rsid w:val="002413CD"/>
    <w:rsid w:val="00241583"/>
    <w:rsid w:val="00242646"/>
    <w:rsid w:val="002427A2"/>
    <w:rsid w:val="00243E4F"/>
    <w:rsid w:val="002445AC"/>
    <w:rsid w:val="002457A8"/>
    <w:rsid w:val="00245CD8"/>
    <w:rsid w:val="002464BF"/>
    <w:rsid w:val="002478BA"/>
    <w:rsid w:val="00247EC3"/>
    <w:rsid w:val="002503B3"/>
    <w:rsid w:val="0025102F"/>
    <w:rsid w:val="00251627"/>
    <w:rsid w:val="002546E6"/>
    <w:rsid w:val="00254AAF"/>
    <w:rsid w:val="00254C10"/>
    <w:rsid w:val="00255209"/>
    <w:rsid w:val="0025520F"/>
    <w:rsid w:val="002552C5"/>
    <w:rsid w:val="002578F7"/>
    <w:rsid w:val="00260B5D"/>
    <w:rsid w:val="00261260"/>
    <w:rsid w:val="002622D5"/>
    <w:rsid w:val="002653E8"/>
    <w:rsid w:val="00265908"/>
    <w:rsid w:val="00265DDE"/>
    <w:rsid w:val="002667D0"/>
    <w:rsid w:val="00267A41"/>
    <w:rsid w:val="00267A45"/>
    <w:rsid w:val="00267A8D"/>
    <w:rsid w:val="00273912"/>
    <w:rsid w:val="0027532F"/>
    <w:rsid w:val="002767B0"/>
    <w:rsid w:val="00276C39"/>
    <w:rsid w:val="00277418"/>
    <w:rsid w:val="00280133"/>
    <w:rsid w:val="00280196"/>
    <w:rsid w:val="00280978"/>
    <w:rsid w:val="002814DC"/>
    <w:rsid w:val="0028476F"/>
    <w:rsid w:val="00285C3C"/>
    <w:rsid w:val="00286AE1"/>
    <w:rsid w:val="00287BB1"/>
    <w:rsid w:val="0029012B"/>
    <w:rsid w:val="00292866"/>
    <w:rsid w:val="00293B8C"/>
    <w:rsid w:val="00293BCF"/>
    <w:rsid w:val="002A0072"/>
    <w:rsid w:val="002A34A6"/>
    <w:rsid w:val="002A486B"/>
    <w:rsid w:val="002A5BD5"/>
    <w:rsid w:val="002A6381"/>
    <w:rsid w:val="002B17B1"/>
    <w:rsid w:val="002B266B"/>
    <w:rsid w:val="002B2750"/>
    <w:rsid w:val="002B2C83"/>
    <w:rsid w:val="002B313F"/>
    <w:rsid w:val="002C0CBC"/>
    <w:rsid w:val="002C1C6C"/>
    <w:rsid w:val="002C3085"/>
    <w:rsid w:val="002C375C"/>
    <w:rsid w:val="002C5A95"/>
    <w:rsid w:val="002C6712"/>
    <w:rsid w:val="002D3053"/>
    <w:rsid w:val="002D3ED5"/>
    <w:rsid w:val="002D66C5"/>
    <w:rsid w:val="002D6ACC"/>
    <w:rsid w:val="002E2497"/>
    <w:rsid w:val="002E2D7F"/>
    <w:rsid w:val="002E48B6"/>
    <w:rsid w:val="002E4A84"/>
    <w:rsid w:val="002E54D8"/>
    <w:rsid w:val="002E604A"/>
    <w:rsid w:val="00300181"/>
    <w:rsid w:val="00300366"/>
    <w:rsid w:val="0030134E"/>
    <w:rsid w:val="00301FB0"/>
    <w:rsid w:val="00303537"/>
    <w:rsid w:val="00304DC0"/>
    <w:rsid w:val="00305289"/>
    <w:rsid w:val="00306C28"/>
    <w:rsid w:val="00310466"/>
    <w:rsid w:val="003105E1"/>
    <w:rsid w:val="0031153D"/>
    <w:rsid w:val="003121CA"/>
    <w:rsid w:val="0031292B"/>
    <w:rsid w:val="00320A54"/>
    <w:rsid w:val="0032323C"/>
    <w:rsid w:val="00323D5E"/>
    <w:rsid w:val="0032423B"/>
    <w:rsid w:val="003246DE"/>
    <w:rsid w:val="003252F8"/>
    <w:rsid w:val="00327797"/>
    <w:rsid w:val="003279A1"/>
    <w:rsid w:val="00330984"/>
    <w:rsid w:val="0033326A"/>
    <w:rsid w:val="00334BB0"/>
    <w:rsid w:val="003350E6"/>
    <w:rsid w:val="00335866"/>
    <w:rsid w:val="00336C9B"/>
    <w:rsid w:val="003405DE"/>
    <w:rsid w:val="0034284C"/>
    <w:rsid w:val="00342D24"/>
    <w:rsid w:val="00344059"/>
    <w:rsid w:val="003455A9"/>
    <w:rsid w:val="00346FB7"/>
    <w:rsid w:val="00347D04"/>
    <w:rsid w:val="0035030B"/>
    <w:rsid w:val="00351E2A"/>
    <w:rsid w:val="00352FB3"/>
    <w:rsid w:val="003546BD"/>
    <w:rsid w:val="003549FF"/>
    <w:rsid w:val="003557B5"/>
    <w:rsid w:val="00355FC7"/>
    <w:rsid w:val="003567D3"/>
    <w:rsid w:val="003569E7"/>
    <w:rsid w:val="00357CB8"/>
    <w:rsid w:val="0036113A"/>
    <w:rsid w:val="003663CC"/>
    <w:rsid w:val="0036774E"/>
    <w:rsid w:val="00367FA7"/>
    <w:rsid w:val="00370D7E"/>
    <w:rsid w:val="00370DEC"/>
    <w:rsid w:val="00372830"/>
    <w:rsid w:val="00374BA7"/>
    <w:rsid w:val="00375BB5"/>
    <w:rsid w:val="003764DF"/>
    <w:rsid w:val="00376632"/>
    <w:rsid w:val="003774F0"/>
    <w:rsid w:val="003805AD"/>
    <w:rsid w:val="00381FFE"/>
    <w:rsid w:val="00382477"/>
    <w:rsid w:val="00382C51"/>
    <w:rsid w:val="00382DD6"/>
    <w:rsid w:val="00383302"/>
    <w:rsid w:val="003835E6"/>
    <w:rsid w:val="003848ED"/>
    <w:rsid w:val="00386015"/>
    <w:rsid w:val="0038737C"/>
    <w:rsid w:val="00387F40"/>
    <w:rsid w:val="003916C2"/>
    <w:rsid w:val="003A0A8D"/>
    <w:rsid w:val="003A16D0"/>
    <w:rsid w:val="003A36FF"/>
    <w:rsid w:val="003A60B4"/>
    <w:rsid w:val="003B081A"/>
    <w:rsid w:val="003B1E34"/>
    <w:rsid w:val="003B590D"/>
    <w:rsid w:val="003C0759"/>
    <w:rsid w:val="003C354A"/>
    <w:rsid w:val="003C68D7"/>
    <w:rsid w:val="003D198B"/>
    <w:rsid w:val="003D2E09"/>
    <w:rsid w:val="003D5112"/>
    <w:rsid w:val="003D73C7"/>
    <w:rsid w:val="003E0E08"/>
    <w:rsid w:val="003E25E8"/>
    <w:rsid w:val="003E34F5"/>
    <w:rsid w:val="003E3D7D"/>
    <w:rsid w:val="003E4C1A"/>
    <w:rsid w:val="003F0D9E"/>
    <w:rsid w:val="003F0DFF"/>
    <w:rsid w:val="003F1627"/>
    <w:rsid w:val="003F1A64"/>
    <w:rsid w:val="003F28AD"/>
    <w:rsid w:val="003F2C53"/>
    <w:rsid w:val="003F52DB"/>
    <w:rsid w:val="003F5FCB"/>
    <w:rsid w:val="004013BA"/>
    <w:rsid w:val="004033CB"/>
    <w:rsid w:val="0040488B"/>
    <w:rsid w:val="004050A0"/>
    <w:rsid w:val="00406AC7"/>
    <w:rsid w:val="0040761F"/>
    <w:rsid w:val="004078DC"/>
    <w:rsid w:val="00407B43"/>
    <w:rsid w:val="00410503"/>
    <w:rsid w:val="004120BD"/>
    <w:rsid w:val="00412318"/>
    <w:rsid w:val="00414027"/>
    <w:rsid w:val="004145ED"/>
    <w:rsid w:val="0041587F"/>
    <w:rsid w:val="00416D1D"/>
    <w:rsid w:val="00417D81"/>
    <w:rsid w:val="00420BFA"/>
    <w:rsid w:val="0042153C"/>
    <w:rsid w:val="0042682D"/>
    <w:rsid w:val="0042724D"/>
    <w:rsid w:val="00432647"/>
    <w:rsid w:val="00433D7E"/>
    <w:rsid w:val="0043474B"/>
    <w:rsid w:val="00434BB7"/>
    <w:rsid w:val="00434F17"/>
    <w:rsid w:val="00435273"/>
    <w:rsid w:val="0043655D"/>
    <w:rsid w:val="00445826"/>
    <w:rsid w:val="00446CA1"/>
    <w:rsid w:val="004508F8"/>
    <w:rsid w:val="00450CE0"/>
    <w:rsid w:val="004540CC"/>
    <w:rsid w:val="00454353"/>
    <w:rsid w:val="00456833"/>
    <w:rsid w:val="00456952"/>
    <w:rsid w:val="00456ADA"/>
    <w:rsid w:val="00456F50"/>
    <w:rsid w:val="004571E0"/>
    <w:rsid w:val="00457D1F"/>
    <w:rsid w:val="004604D4"/>
    <w:rsid w:val="00460DC7"/>
    <w:rsid w:val="0046222D"/>
    <w:rsid w:val="004652E4"/>
    <w:rsid w:val="00465703"/>
    <w:rsid w:val="00466B1C"/>
    <w:rsid w:val="00471DB8"/>
    <w:rsid w:val="004775EB"/>
    <w:rsid w:val="004779A1"/>
    <w:rsid w:val="00477AD2"/>
    <w:rsid w:val="004809F7"/>
    <w:rsid w:val="004831B8"/>
    <w:rsid w:val="004833CE"/>
    <w:rsid w:val="004863AC"/>
    <w:rsid w:val="00490489"/>
    <w:rsid w:val="0049106F"/>
    <w:rsid w:val="00492323"/>
    <w:rsid w:val="00492F22"/>
    <w:rsid w:val="0049406F"/>
    <w:rsid w:val="00494A25"/>
    <w:rsid w:val="00497510"/>
    <w:rsid w:val="004A0E66"/>
    <w:rsid w:val="004A206B"/>
    <w:rsid w:val="004A3530"/>
    <w:rsid w:val="004A43B5"/>
    <w:rsid w:val="004A53FA"/>
    <w:rsid w:val="004A56AD"/>
    <w:rsid w:val="004B3279"/>
    <w:rsid w:val="004C0FF1"/>
    <w:rsid w:val="004C1177"/>
    <w:rsid w:val="004C1B01"/>
    <w:rsid w:val="004C3237"/>
    <w:rsid w:val="004C598E"/>
    <w:rsid w:val="004C6F22"/>
    <w:rsid w:val="004D0787"/>
    <w:rsid w:val="004D07ED"/>
    <w:rsid w:val="004D388C"/>
    <w:rsid w:val="004D4C8D"/>
    <w:rsid w:val="004E02F2"/>
    <w:rsid w:val="004E06DD"/>
    <w:rsid w:val="004E29F3"/>
    <w:rsid w:val="004E30E5"/>
    <w:rsid w:val="004E3F7E"/>
    <w:rsid w:val="004E6381"/>
    <w:rsid w:val="004E65E8"/>
    <w:rsid w:val="004E7417"/>
    <w:rsid w:val="004E7E13"/>
    <w:rsid w:val="004F014B"/>
    <w:rsid w:val="004F14DF"/>
    <w:rsid w:val="004F226E"/>
    <w:rsid w:val="004F4B8B"/>
    <w:rsid w:val="004F5469"/>
    <w:rsid w:val="004F6649"/>
    <w:rsid w:val="00500A04"/>
    <w:rsid w:val="005026FA"/>
    <w:rsid w:val="00503F8C"/>
    <w:rsid w:val="00504604"/>
    <w:rsid w:val="00511129"/>
    <w:rsid w:val="005111FC"/>
    <w:rsid w:val="00511ADC"/>
    <w:rsid w:val="0051278D"/>
    <w:rsid w:val="00512D9D"/>
    <w:rsid w:val="00513F14"/>
    <w:rsid w:val="005141B8"/>
    <w:rsid w:val="005143A1"/>
    <w:rsid w:val="0051643E"/>
    <w:rsid w:val="00516A0D"/>
    <w:rsid w:val="0051746C"/>
    <w:rsid w:val="00522798"/>
    <w:rsid w:val="00523A74"/>
    <w:rsid w:val="00525FA1"/>
    <w:rsid w:val="005274F2"/>
    <w:rsid w:val="0052769C"/>
    <w:rsid w:val="00527D84"/>
    <w:rsid w:val="0053034D"/>
    <w:rsid w:val="00530D1F"/>
    <w:rsid w:val="0053308F"/>
    <w:rsid w:val="005331EC"/>
    <w:rsid w:val="005332C7"/>
    <w:rsid w:val="005335B5"/>
    <w:rsid w:val="0053465D"/>
    <w:rsid w:val="00536041"/>
    <w:rsid w:val="0053676A"/>
    <w:rsid w:val="00537684"/>
    <w:rsid w:val="00537B23"/>
    <w:rsid w:val="005412B0"/>
    <w:rsid w:val="00545136"/>
    <w:rsid w:val="0054558A"/>
    <w:rsid w:val="00545825"/>
    <w:rsid w:val="00547C1A"/>
    <w:rsid w:val="00551606"/>
    <w:rsid w:val="00552C75"/>
    <w:rsid w:val="00552F68"/>
    <w:rsid w:val="00557413"/>
    <w:rsid w:val="00560194"/>
    <w:rsid w:val="005605FE"/>
    <w:rsid w:val="00562ADA"/>
    <w:rsid w:val="00566B36"/>
    <w:rsid w:val="00567251"/>
    <w:rsid w:val="00571BD1"/>
    <w:rsid w:val="0057271D"/>
    <w:rsid w:val="0057284E"/>
    <w:rsid w:val="00572FE7"/>
    <w:rsid w:val="00577D6A"/>
    <w:rsid w:val="00580ED6"/>
    <w:rsid w:val="005825D9"/>
    <w:rsid w:val="005860AF"/>
    <w:rsid w:val="005868D4"/>
    <w:rsid w:val="00587626"/>
    <w:rsid w:val="00587D78"/>
    <w:rsid w:val="00590CB0"/>
    <w:rsid w:val="00591867"/>
    <w:rsid w:val="00593F37"/>
    <w:rsid w:val="00594B33"/>
    <w:rsid w:val="00596082"/>
    <w:rsid w:val="005970D2"/>
    <w:rsid w:val="005970E8"/>
    <w:rsid w:val="005979AF"/>
    <w:rsid w:val="005A05D3"/>
    <w:rsid w:val="005A222F"/>
    <w:rsid w:val="005A289C"/>
    <w:rsid w:val="005A3495"/>
    <w:rsid w:val="005A3F78"/>
    <w:rsid w:val="005A56C9"/>
    <w:rsid w:val="005A5946"/>
    <w:rsid w:val="005A6000"/>
    <w:rsid w:val="005A65B5"/>
    <w:rsid w:val="005B0480"/>
    <w:rsid w:val="005B40D8"/>
    <w:rsid w:val="005B5C45"/>
    <w:rsid w:val="005C0947"/>
    <w:rsid w:val="005C1D14"/>
    <w:rsid w:val="005C36A8"/>
    <w:rsid w:val="005C3743"/>
    <w:rsid w:val="005C71FE"/>
    <w:rsid w:val="005D02C8"/>
    <w:rsid w:val="005D087B"/>
    <w:rsid w:val="005D0E8F"/>
    <w:rsid w:val="005D2E1F"/>
    <w:rsid w:val="005D3060"/>
    <w:rsid w:val="005D3880"/>
    <w:rsid w:val="005D4DB1"/>
    <w:rsid w:val="005E16FC"/>
    <w:rsid w:val="005E1786"/>
    <w:rsid w:val="005E1E2D"/>
    <w:rsid w:val="005E3844"/>
    <w:rsid w:val="005E46C5"/>
    <w:rsid w:val="005E6A7C"/>
    <w:rsid w:val="005E71AE"/>
    <w:rsid w:val="005F0A85"/>
    <w:rsid w:val="005F2092"/>
    <w:rsid w:val="005F5493"/>
    <w:rsid w:val="006020CE"/>
    <w:rsid w:val="006070DD"/>
    <w:rsid w:val="006072CB"/>
    <w:rsid w:val="00610227"/>
    <w:rsid w:val="006105D9"/>
    <w:rsid w:val="0061479D"/>
    <w:rsid w:val="00614E1C"/>
    <w:rsid w:val="00615FCD"/>
    <w:rsid w:val="00616F08"/>
    <w:rsid w:val="00617104"/>
    <w:rsid w:val="00620BC3"/>
    <w:rsid w:val="006251F9"/>
    <w:rsid w:val="0062607F"/>
    <w:rsid w:val="0063082F"/>
    <w:rsid w:val="006324F2"/>
    <w:rsid w:val="0063419D"/>
    <w:rsid w:val="0063587F"/>
    <w:rsid w:val="00636D65"/>
    <w:rsid w:val="00636DAE"/>
    <w:rsid w:val="00636E11"/>
    <w:rsid w:val="00640944"/>
    <w:rsid w:val="00641B19"/>
    <w:rsid w:val="00644207"/>
    <w:rsid w:val="006446A0"/>
    <w:rsid w:val="00644E7D"/>
    <w:rsid w:val="00645147"/>
    <w:rsid w:val="00646091"/>
    <w:rsid w:val="006463F4"/>
    <w:rsid w:val="006469B8"/>
    <w:rsid w:val="0065233B"/>
    <w:rsid w:val="006550C9"/>
    <w:rsid w:val="0065733C"/>
    <w:rsid w:val="0066096C"/>
    <w:rsid w:val="00660E52"/>
    <w:rsid w:val="0066126B"/>
    <w:rsid w:val="00662336"/>
    <w:rsid w:val="00662A34"/>
    <w:rsid w:val="00665D61"/>
    <w:rsid w:val="006667D4"/>
    <w:rsid w:val="00667ECD"/>
    <w:rsid w:val="00670609"/>
    <w:rsid w:val="00670E26"/>
    <w:rsid w:val="00672056"/>
    <w:rsid w:val="00672D5D"/>
    <w:rsid w:val="00673F00"/>
    <w:rsid w:val="00675108"/>
    <w:rsid w:val="0067545B"/>
    <w:rsid w:val="00676832"/>
    <w:rsid w:val="00676F70"/>
    <w:rsid w:val="00681BCC"/>
    <w:rsid w:val="00682157"/>
    <w:rsid w:val="0068272D"/>
    <w:rsid w:val="0068399E"/>
    <w:rsid w:val="00683F8F"/>
    <w:rsid w:val="00685822"/>
    <w:rsid w:val="0068638A"/>
    <w:rsid w:val="006863FC"/>
    <w:rsid w:val="00686A48"/>
    <w:rsid w:val="00686F9F"/>
    <w:rsid w:val="0069180E"/>
    <w:rsid w:val="00693D8D"/>
    <w:rsid w:val="006954EF"/>
    <w:rsid w:val="00695765"/>
    <w:rsid w:val="00696B7E"/>
    <w:rsid w:val="00696E45"/>
    <w:rsid w:val="006A0008"/>
    <w:rsid w:val="006A0667"/>
    <w:rsid w:val="006A1204"/>
    <w:rsid w:val="006A1ADC"/>
    <w:rsid w:val="006A2469"/>
    <w:rsid w:val="006A4EA5"/>
    <w:rsid w:val="006A6447"/>
    <w:rsid w:val="006B1A15"/>
    <w:rsid w:val="006B25E2"/>
    <w:rsid w:val="006B378B"/>
    <w:rsid w:val="006B3B10"/>
    <w:rsid w:val="006B4DA7"/>
    <w:rsid w:val="006B4E70"/>
    <w:rsid w:val="006B5791"/>
    <w:rsid w:val="006B7B11"/>
    <w:rsid w:val="006B7BD5"/>
    <w:rsid w:val="006C006F"/>
    <w:rsid w:val="006C1956"/>
    <w:rsid w:val="006C2C91"/>
    <w:rsid w:val="006C4B35"/>
    <w:rsid w:val="006C4EB4"/>
    <w:rsid w:val="006C565A"/>
    <w:rsid w:val="006C6527"/>
    <w:rsid w:val="006D026A"/>
    <w:rsid w:val="006D04CD"/>
    <w:rsid w:val="006D0928"/>
    <w:rsid w:val="006D0A38"/>
    <w:rsid w:val="006D1CD2"/>
    <w:rsid w:val="006D1DFF"/>
    <w:rsid w:val="006D2625"/>
    <w:rsid w:val="006D288B"/>
    <w:rsid w:val="006D3EA2"/>
    <w:rsid w:val="006D5459"/>
    <w:rsid w:val="006D6489"/>
    <w:rsid w:val="006D6840"/>
    <w:rsid w:val="006D6E39"/>
    <w:rsid w:val="006D7714"/>
    <w:rsid w:val="006E1B26"/>
    <w:rsid w:val="006E36BC"/>
    <w:rsid w:val="006E37C8"/>
    <w:rsid w:val="006E4A0F"/>
    <w:rsid w:val="006E7362"/>
    <w:rsid w:val="006E743F"/>
    <w:rsid w:val="006F0287"/>
    <w:rsid w:val="006F03FA"/>
    <w:rsid w:val="006F1F73"/>
    <w:rsid w:val="006F3212"/>
    <w:rsid w:val="006F3744"/>
    <w:rsid w:val="006F5047"/>
    <w:rsid w:val="006F57C7"/>
    <w:rsid w:val="006F639C"/>
    <w:rsid w:val="006F75C9"/>
    <w:rsid w:val="006F7A6B"/>
    <w:rsid w:val="0070086E"/>
    <w:rsid w:val="0070116D"/>
    <w:rsid w:val="007022A9"/>
    <w:rsid w:val="0070230B"/>
    <w:rsid w:val="00703B7E"/>
    <w:rsid w:val="00706022"/>
    <w:rsid w:val="007065D7"/>
    <w:rsid w:val="00710107"/>
    <w:rsid w:val="00715420"/>
    <w:rsid w:val="007215E6"/>
    <w:rsid w:val="0072165F"/>
    <w:rsid w:val="00721B04"/>
    <w:rsid w:val="0072267A"/>
    <w:rsid w:val="0072307A"/>
    <w:rsid w:val="0072413F"/>
    <w:rsid w:val="0072770E"/>
    <w:rsid w:val="00727BA7"/>
    <w:rsid w:val="00730043"/>
    <w:rsid w:val="0073121E"/>
    <w:rsid w:val="007314D9"/>
    <w:rsid w:val="00731D42"/>
    <w:rsid w:val="00732B44"/>
    <w:rsid w:val="00732FA7"/>
    <w:rsid w:val="00735EF3"/>
    <w:rsid w:val="0073649B"/>
    <w:rsid w:val="00737230"/>
    <w:rsid w:val="00740BA1"/>
    <w:rsid w:val="00744C7A"/>
    <w:rsid w:val="007451C6"/>
    <w:rsid w:val="00746155"/>
    <w:rsid w:val="007506CC"/>
    <w:rsid w:val="00751A44"/>
    <w:rsid w:val="00753427"/>
    <w:rsid w:val="007548F9"/>
    <w:rsid w:val="007609AB"/>
    <w:rsid w:val="00763D3A"/>
    <w:rsid w:val="007644AD"/>
    <w:rsid w:val="007647D9"/>
    <w:rsid w:val="00767265"/>
    <w:rsid w:val="00767F30"/>
    <w:rsid w:val="00767FBF"/>
    <w:rsid w:val="0077080A"/>
    <w:rsid w:val="00770D11"/>
    <w:rsid w:val="0077122C"/>
    <w:rsid w:val="0077186D"/>
    <w:rsid w:val="00772A05"/>
    <w:rsid w:val="00772EBB"/>
    <w:rsid w:val="007738AB"/>
    <w:rsid w:val="00773FA7"/>
    <w:rsid w:val="0077474F"/>
    <w:rsid w:val="0077666A"/>
    <w:rsid w:val="007804E3"/>
    <w:rsid w:val="00781121"/>
    <w:rsid w:val="0078429D"/>
    <w:rsid w:val="00787F07"/>
    <w:rsid w:val="007900BF"/>
    <w:rsid w:val="00791559"/>
    <w:rsid w:val="007917B4"/>
    <w:rsid w:val="007921C6"/>
    <w:rsid w:val="007934AC"/>
    <w:rsid w:val="00794BB3"/>
    <w:rsid w:val="00795ACE"/>
    <w:rsid w:val="00795BF5"/>
    <w:rsid w:val="00797A07"/>
    <w:rsid w:val="007A08CE"/>
    <w:rsid w:val="007A0CEE"/>
    <w:rsid w:val="007A1DC6"/>
    <w:rsid w:val="007A32E9"/>
    <w:rsid w:val="007A3B9F"/>
    <w:rsid w:val="007A3C11"/>
    <w:rsid w:val="007A3F4D"/>
    <w:rsid w:val="007A475E"/>
    <w:rsid w:val="007A4A3A"/>
    <w:rsid w:val="007A5A31"/>
    <w:rsid w:val="007A68ED"/>
    <w:rsid w:val="007A736C"/>
    <w:rsid w:val="007A7DE9"/>
    <w:rsid w:val="007B1CEB"/>
    <w:rsid w:val="007B4994"/>
    <w:rsid w:val="007B4A37"/>
    <w:rsid w:val="007B4C7F"/>
    <w:rsid w:val="007B541B"/>
    <w:rsid w:val="007B5AC6"/>
    <w:rsid w:val="007B6914"/>
    <w:rsid w:val="007C1F3F"/>
    <w:rsid w:val="007C3697"/>
    <w:rsid w:val="007C45F2"/>
    <w:rsid w:val="007C4F89"/>
    <w:rsid w:val="007C5F83"/>
    <w:rsid w:val="007C6D09"/>
    <w:rsid w:val="007C79F9"/>
    <w:rsid w:val="007D038B"/>
    <w:rsid w:val="007D10FE"/>
    <w:rsid w:val="007D1C8A"/>
    <w:rsid w:val="007D23A9"/>
    <w:rsid w:val="007D3931"/>
    <w:rsid w:val="007D3A31"/>
    <w:rsid w:val="007D3B34"/>
    <w:rsid w:val="007D6961"/>
    <w:rsid w:val="007D6F74"/>
    <w:rsid w:val="007D7183"/>
    <w:rsid w:val="007D7CA5"/>
    <w:rsid w:val="007D7FCE"/>
    <w:rsid w:val="007E1A2C"/>
    <w:rsid w:val="007E20E1"/>
    <w:rsid w:val="007E2FE1"/>
    <w:rsid w:val="007E3C82"/>
    <w:rsid w:val="007E6473"/>
    <w:rsid w:val="007F03FC"/>
    <w:rsid w:val="007F32A6"/>
    <w:rsid w:val="007F4C9B"/>
    <w:rsid w:val="007F5F26"/>
    <w:rsid w:val="00806909"/>
    <w:rsid w:val="00806A7A"/>
    <w:rsid w:val="00806BB9"/>
    <w:rsid w:val="00807CF0"/>
    <w:rsid w:val="008107C9"/>
    <w:rsid w:val="008112F1"/>
    <w:rsid w:val="008116AC"/>
    <w:rsid w:val="00812206"/>
    <w:rsid w:val="00815332"/>
    <w:rsid w:val="00816521"/>
    <w:rsid w:val="00816C96"/>
    <w:rsid w:val="0081754A"/>
    <w:rsid w:val="00817F33"/>
    <w:rsid w:val="0082186E"/>
    <w:rsid w:val="008243AA"/>
    <w:rsid w:val="00825B9E"/>
    <w:rsid w:val="00826358"/>
    <w:rsid w:val="0082675A"/>
    <w:rsid w:val="00826E85"/>
    <w:rsid w:val="0082714C"/>
    <w:rsid w:val="00827825"/>
    <w:rsid w:val="00830DE3"/>
    <w:rsid w:val="0083259E"/>
    <w:rsid w:val="00834322"/>
    <w:rsid w:val="00835363"/>
    <w:rsid w:val="00835C08"/>
    <w:rsid w:val="00835C7F"/>
    <w:rsid w:val="00836347"/>
    <w:rsid w:val="00837C47"/>
    <w:rsid w:val="00840C46"/>
    <w:rsid w:val="008413E2"/>
    <w:rsid w:val="008416EF"/>
    <w:rsid w:val="00841960"/>
    <w:rsid w:val="008420F5"/>
    <w:rsid w:val="008450CA"/>
    <w:rsid w:val="00845620"/>
    <w:rsid w:val="00846874"/>
    <w:rsid w:val="00850D77"/>
    <w:rsid w:val="0085142E"/>
    <w:rsid w:val="00851C13"/>
    <w:rsid w:val="00852CF9"/>
    <w:rsid w:val="00853A66"/>
    <w:rsid w:val="00853C2F"/>
    <w:rsid w:val="00853EB6"/>
    <w:rsid w:val="00854F47"/>
    <w:rsid w:val="00855FCB"/>
    <w:rsid w:val="008564A9"/>
    <w:rsid w:val="008577D5"/>
    <w:rsid w:val="00860DF8"/>
    <w:rsid w:val="008646E3"/>
    <w:rsid w:val="00865584"/>
    <w:rsid w:val="00865C84"/>
    <w:rsid w:val="008667F7"/>
    <w:rsid w:val="008668CF"/>
    <w:rsid w:val="00867649"/>
    <w:rsid w:val="00870EBA"/>
    <w:rsid w:val="00871455"/>
    <w:rsid w:val="00872416"/>
    <w:rsid w:val="00873E1C"/>
    <w:rsid w:val="00876C68"/>
    <w:rsid w:val="0087719C"/>
    <w:rsid w:val="00877914"/>
    <w:rsid w:val="00880740"/>
    <w:rsid w:val="00881BB2"/>
    <w:rsid w:val="00881CA7"/>
    <w:rsid w:val="0088203E"/>
    <w:rsid w:val="00882A87"/>
    <w:rsid w:val="00885A9B"/>
    <w:rsid w:val="00885C56"/>
    <w:rsid w:val="008862D5"/>
    <w:rsid w:val="00886367"/>
    <w:rsid w:val="008875C1"/>
    <w:rsid w:val="008876CB"/>
    <w:rsid w:val="00887C48"/>
    <w:rsid w:val="008907FA"/>
    <w:rsid w:val="0089292E"/>
    <w:rsid w:val="0089334F"/>
    <w:rsid w:val="0089464E"/>
    <w:rsid w:val="00894F68"/>
    <w:rsid w:val="00895BBA"/>
    <w:rsid w:val="00896BD3"/>
    <w:rsid w:val="00896E95"/>
    <w:rsid w:val="008A0940"/>
    <w:rsid w:val="008A0A6A"/>
    <w:rsid w:val="008A0C8B"/>
    <w:rsid w:val="008A112C"/>
    <w:rsid w:val="008A26BD"/>
    <w:rsid w:val="008A2F98"/>
    <w:rsid w:val="008A33D9"/>
    <w:rsid w:val="008A36DD"/>
    <w:rsid w:val="008A3A2B"/>
    <w:rsid w:val="008A3EB8"/>
    <w:rsid w:val="008A62E2"/>
    <w:rsid w:val="008A6639"/>
    <w:rsid w:val="008A6898"/>
    <w:rsid w:val="008A6A90"/>
    <w:rsid w:val="008A70E8"/>
    <w:rsid w:val="008B2D1E"/>
    <w:rsid w:val="008B590B"/>
    <w:rsid w:val="008B64C9"/>
    <w:rsid w:val="008C0482"/>
    <w:rsid w:val="008C137A"/>
    <w:rsid w:val="008C18CB"/>
    <w:rsid w:val="008C1CFA"/>
    <w:rsid w:val="008C2132"/>
    <w:rsid w:val="008C21B8"/>
    <w:rsid w:val="008C2975"/>
    <w:rsid w:val="008C4413"/>
    <w:rsid w:val="008C44B4"/>
    <w:rsid w:val="008C595C"/>
    <w:rsid w:val="008C6222"/>
    <w:rsid w:val="008D01BD"/>
    <w:rsid w:val="008D1398"/>
    <w:rsid w:val="008D2373"/>
    <w:rsid w:val="008D3BCA"/>
    <w:rsid w:val="008D4075"/>
    <w:rsid w:val="008D5FF8"/>
    <w:rsid w:val="008E0A73"/>
    <w:rsid w:val="008E0D2E"/>
    <w:rsid w:val="008E0FEF"/>
    <w:rsid w:val="008E127F"/>
    <w:rsid w:val="008E1468"/>
    <w:rsid w:val="008E22DE"/>
    <w:rsid w:val="008E4239"/>
    <w:rsid w:val="008E7D4F"/>
    <w:rsid w:val="008F18A6"/>
    <w:rsid w:val="008F3807"/>
    <w:rsid w:val="008F3CA7"/>
    <w:rsid w:val="008F5462"/>
    <w:rsid w:val="008F625F"/>
    <w:rsid w:val="008F7B70"/>
    <w:rsid w:val="009032C3"/>
    <w:rsid w:val="00903A5C"/>
    <w:rsid w:val="00904D40"/>
    <w:rsid w:val="009071E4"/>
    <w:rsid w:val="009114D5"/>
    <w:rsid w:val="00911A1A"/>
    <w:rsid w:val="00911C1E"/>
    <w:rsid w:val="00912AF1"/>
    <w:rsid w:val="009150F0"/>
    <w:rsid w:val="00916DD8"/>
    <w:rsid w:val="00920A2D"/>
    <w:rsid w:val="009214F7"/>
    <w:rsid w:val="00924A70"/>
    <w:rsid w:val="00924CFF"/>
    <w:rsid w:val="00925386"/>
    <w:rsid w:val="0092567B"/>
    <w:rsid w:val="009317D4"/>
    <w:rsid w:val="0093273D"/>
    <w:rsid w:val="00933DA5"/>
    <w:rsid w:val="009354F3"/>
    <w:rsid w:val="00935AD3"/>
    <w:rsid w:val="00936FAA"/>
    <w:rsid w:val="00937357"/>
    <w:rsid w:val="00937C00"/>
    <w:rsid w:val="009407B1"/>
    <w:rsid w:val="00941768"/>
    <w:rsid w:val="00942A55"/>
    <w:rsid w:val="00945326"/>
    <w:rsid w:val="00946344"/>
    <w:rsid w:val="00946734"/>
    <w:rsid w:val="00947057"/>
    <w:rsid w:val="00947FF9"/>
    <w:rsid w:val="00950BED"/>
    <w:rsid w:val="00951676"/>
    <w:rsid w:val="0095275A"/>
    <w:rsid w:val="00955617"/>
    <w:rsid w:val="00956585"/>
    <w:rsid w:val="00956C2F"/>
    <w:rsid w:val="00957682"/>
    <w:rsid w:val="00957AF1"/>
    <w:rsid w:val="00964D98"/>
    <w:rsid w:val="009653ED"/>
    <w:rsid w:val="009666D5"/>
    <w:rsid w:val="0096766B"/>
    <w:rsid w:val="00967B17"/>
    <w:rsid w:val="00973376"/>
    <w:rsid w:val="00973E7C"/>
    <w:rsid w:val="009750CF"/>
    <w:rsid w:val="00975666"/>
    <w:rsid w:val="00981781"/>
    <w:rsid w:val="00981F74"/>
    <w:rsid w:val="00982A59"/>
    <w:rsid w:val="00983C59"/>
    <w:rsid w:val="00984E7F"/>
    <w:rsid w:val="00991D8B"/>
    <w:rsid w:val="009944C6"/>
    <w:rsid w:val="00994BB6"/>
    <w:rsid w:val="0099601E"/>
    <w:rsid w:val="00996366"/>
    <w:rsid w:val="00997ED8"/>
    <w:rsid w:val="009A367C"/>
    <w:rsid w:val="009A49F3"/>
    <w:rsid w:val="009A5A21"/>
    <w:rsid w:val="009A5DBF"/>
    <w:rsid w:val="009A5E4E"/>
    <w:rsid w:val="009B2924"/>
    <w:rsid w:val="009B2B42"/>
    <w:rsid w:val="009B4753"/>
    <w:rsid w:val="009B4B53"/>
    <w:rsid w:val="009B57BC"/>
    <w:rsid w:val="009B6BC1"/>
    <w:rsid w:val="009B7468"/>
    <w:rsid w:val="009B747F"/>
    <w:rsid w:val="009B794D"/>
    <w:rsid w:val="009C1081"/>
    <w:rsid w:val="009C3F2A"/>
    <w:rsid w:val="009C45A9"/>
    <w:rsid w:val="009C54F2"/>
    <w:rsid w:val="009C7225"/>
    <w:rsid w:val="009D2821"/>
    <w:rsid w:val="009D2ED6"/>
    <w:rsid w:val="009D3C0B"/>
    <w:rsid w:val="009D5216"/>
    <w:rsid w:val="009D5F1C"/>
    <w:rsid w:val="009D770E"/>
    <w:rsid w:val="009E025F"/>
    <w:rsid w:val="009E1008"/>
    <w:rsid w:val="009E2DF7"/>
    <w:rsid w:val="009E3580"/>
    <w:rsid w:val="009E4359"/>
    <w:rsid w:val="009E472E"/>
    <w:rsid w:val="009E56C6"/>
    <w:rsid w:val="009E58C3"/>
    <w:rsid w:val="009F35C9"/>
    <w:rsid w:val="009F52C4"/>
    <w:rsid w:val="009F65BC"/>
    <w:rsid w:val="009F6617"/>
    <w:rsid w:val="009F742E"/>
    <w:rsid w:val="00A002A1"/>
    <w:rsid w:val="00A037CA"/>
    <w:rsid w:val="00A043AB"/>
    <w:rsid w:val="00A04BF0"/>
    <w:rsid w:val="00A0560C"/>
    <w:rsid w:val="00A05B21"/>
    <w:rsid w:val="00A06199"/>
    <w:rsid w:val="00A10AAA"/>
    <w:rsid w:val="00A10FD4"/>
    <w:rsid w:val="00A14FFB"/>
    <w:rsid w:val="00A15B81"/>
    <w:rsid w:val="00A171E9"/>
    <w:rsid w:val="00A17781"/>
    <w:rsid w:val="00A230D6"/>
    <w:rsid w:val="00A25D3B"/>
    <w:rsid w:val="00A2698E"/>
    <w:rsid w:val="00A27F86"/>
    <w:rsid w:val="00A302B0"/>
    <w:rsid w:val="00A31F9D"/>
    <w:rsid w:val="00A33BF1"/>
    <w:rsid w:val="00A34746"/>
    <w:rsid w:val="00A36AD0"/>
    <w:rsid w:val="00A36B08"/>
    <w:rsid w:val="00A409BB"/>
    <w:rsid w:val="00A40FF6"/>
    <w:rsid w:val="00A41AA9"/>
    <w:rsid w:val="00A42273"/>
    <w:rsid w:val="00A451A1"/>
    <w:rsid w:val="00A46A72"/>
    <w:rsid w:val="00A46E7A"/>
    <w:rsid w:val="00A50E06"/>
    <w:rsid w:val="00A52081"/>
    <w:rsid w:val="00A52C4E"/>
    <w:rsid w:val="00A5382A"/>
    <w:rsid w:val="00A5492F"/>
    <w:rsid w:val="00A55884"/>
    <w:rsid w:val="00A56E08"/>
    <w:rsid w:val="00A60673"/>
    <w:rsid w:val="00A618E6"/>
    <w:rsid w:val="00A628D7"/>
    <w:rsid w:val="00A62E4E"/>
    <w:rsid w:val="00A63D2E"/>
    <w:rsid w:val="00A640F1"/>
    <w:rsid w:val="00A644C5"/>
    <w:rsid w:val="00A64A0A"/>
    <w:rsid w:val="00A6583D"/>
    <w:rsid w:val="00A66165"/>
    <w:rsid w:val="00A703BC"/>
    <w:rsid w:val="00A74EAF"/>
    <w:rsid w:val="00A7534D"/>
    <w:rsid w:val="00A75AD4"/>
    <w:rsid w:val="00A75CD0"/>
    <w:rsid w:val="00A76CBA"/>
    <w:rsid w:val="00A804BE"/>
    <w:rsid w:val="00A84274"/>
    <w:rsid w:val="00A84E88"/>
    <w:rsid w:val="00A8569A"/>
    <w:rsid w:val="00A8593A"/>
    <w:rsid w:val="00A87238"/>
    <w:rsid w:val="00A87C9C"/>
    <w:rsid w:val="00A918DD"/>
    <w:rsid w:val="00A923E6"/>
    <w:rsid w:val="00A970DC"/>
    <w:rsid w:val="00AA47FC"/>
    <w:rsid w:val="00AB0AC2"/>
    <w:rsid w:val="00AB0ADA"/>
    <w:rsid w:val="00AB12BB"/>
    <w:rsid w:val="00AB2D69"/>
    <w:rsid w:val="00AB2DA0"/>
    <w:rsid w:val="00AB6163"/>
    <w:rsid w:val="00AC0B76"/>
    <w:rsid w:val="00AC242F"/>
    <w:rsid w:val="00AC3A79"/>
    <w:rsid w:val="00AC5DB3"/>
    <w:rsid w:val="00AD051A"/>
    <w:rsid w:val="00AD3857"/>
    <w:rsid w:val="00AD6704"/>
    <w:rsid w:val="00AD6ACB"/>
    <w:rsid w:val="00AD71A1"/>
    <w:rsid w:val="00AE5244"/>
    <w:rsid w:val="00AE67DA"/>
    <w:rsid w:val="00AE69CD"/>
    <w:rsid w:val="00AF190D"/>
    <w:rsid w:val="00AF36E5"/>
    <w:rsid w:val="00AF37A1"/>
    <w:rsid w:val="00AF3EDA"/>
    <w:rsid w:val="00AF42C7"/>
    <w:rsid w:val="00B00CE9"/>
    <w:rsid w:val="00B0153B"/>
    <w:rsid w:val="00B02216"/>
    <w:rsid w:val="00B0236F"/>
    <w:rsid w:val="00B036D1"/>
    <w:rsid w:val="00B03C21"/>
    <w:rsid w:val="00B04A67"/>
    <w:rsid w:val="00B05D0A"/>
    <w:rsid w:val="00B11E7D"/>
    <w:rsid w:val="00B14EED"/>
    <w:rsid w:val="00B1601B"/>
    <w:rsid w:val="00B17ABE"/>
    <w:rsid w:val="00B17C73"/>
    <w:rsid w:val="00B22328"/>
    <w:rsid w:val="00B303A0"/>
    <w:rsid w:val="00B34FAE"/>
    <w:rsid w:val="00B35650"/>
    <w:rsid w:val="00B36461"/>
    <w:rsid w:val="00B36B25"/>
    <w:rsid w:val="00B42572"/>
    <w:rsid w:val="00B42CCC"/>
    <w:rsid w:val="00B4413E"/>
    <w:rsid w:val="00B46222"/>
    <w:rsid w:val="00B46922"/>
    <w:rsid w:val="00B47336"/>
    <w:rsid w:val="00B4746A"/>
    <w:rsid w:val="00B50B1D"/>
    <w:rsid w:val="00B51E38"/>
    <w:rsid w:val="00B526C1"/>
    <w:rsid w:val="00B54357"/>
    <w:rsid w:val="00B54BA0"/>
    <w:rsid w:val="00B554A0"/>
    <w:rsid w:val="00B554A6"/>
    <w:rsid w:val="00B561C8"/>
    <w:rsid w:val="00B57008"/>
    <w:rsid w:val="00B6038D"/>
    <w:rsid w:val="00B60488"/>
    <w:rsid w:val="00B6339A"/>
    <w:rsid w:val="00B63B6A"/>
    <w:rsid w:val="00B63E96"/>
    <w:rsid w:val="00B64193"/>
    <w:rsid w:val="00B64A5C"/>
    <w:rsid w:val="00B66FBB"/>
    <w:rsid w:val="00B729D0"/>
    <w:rsid w:val="00B7320A"/>
    <w:rsid w:val="00B75A38"/>
    <w:rsid w:val="00B76589"/>
    <w:rsid w:val="00B76E45"/>
    <w:rsid w:val="00B81593"/>
    <w:rsid w:val="00B820EB"/>
    <w:rsid w:val="00B82C7E"/>
    <w:rsid w:val="00B82D70"/>
    <w:rsid w:val="00B85126"/>
    <w:rsid w:val="00B85A4D"/>
    <w:rsid w:val="00B92BCF"/>
    <w:rsid w:val="00B93662"/>
    <w:rsid w:val="00B93ACC"/>
    <w:rsid w:val="00B95697"/>
    <w:rsid w:val="00BA05C2"/>
    <w:rsid w:val="00BA4958"/>
    <w:rsid w:val="00BA4B5B"/>
    <w:rsid w:val="00BA6ACE"/>
    <w:rsid w:val="00BA6E43"/>
    <w:rsid w:val="00BA736D"/>
    <w:rsid w:val="00BA76A2"/>
    <w:rsid w:val="00BB19F0"/>
    <w:rsid w:val="00BB1ECC"/>
    <w:rsid w:val="00BB24E4"/>
    <w:rsid w:val="00BB2629"/>
    <w:rsid w:val="00BB2B37"/>
    <w:rsid w:val="00BB2E88"/>
    <w:rsid w:val="00BB3882"/>
    <w:rsid w:val="00BB46D4"/>
    <w:rsid w:val="00BB4C06"/>
    <w:rsid w:val="00BB544B"/>
    <w:rsid w:val="00BB549B"/>
    <w:rsid w:val="00BB6183"/>
    <w:rsid w:val="00BB64E5"/>
    <w:rsid w:val="00BB69D5"/>
    <w:rsid w:val="00BC01A8"/>
    <w:rsid w:val="00BC4FC6"/>
    <w:rsid w:val="00BD0108"/>
    <w:rsid w:val="00BD04A6"/>
    <w:rsid w:val="00BD160F"/>
    <w:rsid w:val="00BD316C"/>
    <w:rsid w:val="00BD3B12"/>
    <w:rsid w:val="00BE2543"/>
    <w:rsid w:val="00BE2EEA"/>
    <w:rsid w:val="00BE4665"/>
    <w:rsid w:val="00BE6185"/>
    <w:rsid w:val="00BE69CA"/>
    <w:rsid w:val="00BE6F5C"/>
    <w:rsid w:val="00BF39F7"/>
    <w:rsid w:val="00BF3B63"/>
    <w:rsid w:val="00C01206"/>
    <w:rsid w:val="00C0349D"/>
    <w:rsid w:val="00C047C1"/>
    <w:rsid w:val="00C052F4"/>
    <w:rsid w:val="00C07433"/>
    <w:rsid w:val="00C10B1C"/>
    <w:rsid w:val="00C10C5A"/>
    <w:rsid w:val="00C12510"/>
    <w:rsid w:val="00C12702"/>
    <w:rsid w:val="00C14FEA"/>
    <w:rsid w:val="00C17B97"/>
    <w:rsid w:val="00C2168C"/>
    <w:rsid w:val="00C22B04"/>
    <w:rsid w:val="00C22D49"/>
    <w:rsid w:val="00C27938"/>
    <w:rsid w:val="00C27F80"/>
    <w:rsid w:val="00C3131C"/>
    <w:rsid w:val="00C33AA4"/>
    <w:rsid w:val="00C34302"/>
    <w:rsid w:val="00C371DB"/>
    <w:rsid w:val="00C40CE7"/>
    <w:rsid w:val="00C41A68"/>
    <w:rsid w:val="00C43E2C"/>
    <w:rsid w:val="00C443F0"/>
    <w:rsid w:val="00C4447B"/>
    <w:rsid w:val="00C451F4"/>
    <w:rsid w:val="00C45655"/>
    <w:rsid w:val="00C4759D"/>
    <w:rsid w:val="00C47CE1"/>
    <w:rsid w:val="00C5141D"/>
    <w:rsid w:val="00C612BB"/>
    <w:rsid w:val="00C62274"/>
    <w:rsid w:val="00C64C6E"/>
    <w:rsid w:val="00C67057"/>
    <w:rsid w:val="00C710C7"/>
    <w:rsid w:val="00C71C4A"/>
    <w:rsid w:val="00C72A21"/>
    <w:rsid w:val="00C73198"/>
    <w:rsid w:val="00C733FF"/>
    <w:rsid w:val="00C73802"/>
    <w:rsid w:val="00C74196"/>
    <w:rsid w:val="00C76112"/>
    <w:rsid w:val="00C774E4"/>
    <w:rsid w:val="00C807B4"/>
    <w:rsid w:val="00C8140F"/>
    <w:rsid w:val="00C823E0"/>
    <w:rsid w:val="00C8287A"/>
    <w:rsid w:val="00C83E28"/>
    <w:rsid w:val="00C83FAF"/>
    <w:rsid w:val="00C8424A"/>
    <w:rsid w:val="00C901B7"/>
    <w:rsid w:val="00C90287"/>
    <w:rsid w:val="00C91EF4"/>
    <w:rsid w:val="00CA0B0E"/>
    <w:rsid w:val="00CA1E5F"/>
    <w:rsid w:val="00CA2F78"/>
    <w:rsid w:val="00CA337A"/>
    <w:rsid w:val="00CA407E"/>
    <w:rsid w:val="00CB19B8"/>
    <w:rsid w:val="00CB31EA"/>
    <w:rsid w:val="00CC28D1"/>
    <w:rsid w:val="00CC3110"/>
    <w:rsid w:val="00CC329A"/>
    <w:rsid w:val="00CC4731"/>
    <w:rsid w:val="00CC4CA7"/>
    <w:rsid w:val="00CC651B"/>
    <w:rsid w:val="00CC733F"/>
    <w:rsid w:val="00CC7943"/>
    <w:rsid w:val="00CD011F"/>
    <w:rsid w:val="00CD25C4"/>
    <w:rsid w:val="00CD2DAB"/>
    <w:rsid w:val="00CD2F51"/>
    <w:rsid w:val="00CD4F0F"/>
    <w:rsid w:val="00CD5C7E"/>
    <w:rsid w:val="00CD76CD"/>
    <w:rsid w:val="00CE1307"/>
    <w:rsid w:val="00CE171B"/>
    <w:rsid w:val="00CE29F8"/>
    <w:rsid w:val="00CE5CF6"/>
    <w:rsid w:val="00CE6E07"/>
    <w:rsid w:val="00CE7482"/>
    <w:rsid w:val="00CF0E5D"/>
    <w:rsid w:val="00CF111C"/>
    <w:rsid w:val="00CF1686"/>
    <w:rsid w:val="00CF2465"/>
    <w:rsid w:val="00CF29ED"/>
    <w:rsid w:val="00CF2F29"/>
    <w:rsid w:val="00CF3849"/>
    <w:rsid w:val="00CF6948"/>
    <w:rsid w:val="00CF698F"/>
    <w:rsid w:val="00CF7098"/>
    <w:rsid w:val="00D00D34"/>
    <w:rsid w:val="00D00DC7"/>
    <w:rsid w:val="00D02977"/>
    <w:rsid w:val="00D048A2"/>
    <w:rsid w:val="00D04BA0"/>
    <w:rsid w:val="00D059DE"/>
    <w:rsid w:val="00D10138"/>
    <w:rsid w:val="00D11E10"/>
    <w:rsid w:val="00D12470"/>
    <w:rsid w:val="00D150FC"/>
    <w:rsid w:val="00D166DC"/>
    <w:rsid w:val="00D1772A"/>
    <w:rsid w:val="00D204ED"/>
    <w:rsid w:val="00D205D1"/>
    <w:rsid w:val="00D21243"/>
    <w:rsid w:val="00D217DB"/>
    <w:rsid w:val="00D2443A"/>
    <w:rsid w:val="00D321FD"/>
    <w:rsid w:val="00D3421B"/>
    <w:rsid w:val="00D34D68"/>
    <w:rsid w:val="00D3525D"/>
    <w:rsid w:val="00D352E0"/>
    <w:rsid w:val="00D40EEA"/>
    <w:rsid w:val="00D41768"/>
    <w:rsid w:val="00D46610"/>
    <w:rsid w:val="00D467F2"/>
    <w:rsid w:val="00D469B8"/>
    <w:rsid w:val="00D478BD"/>
    <w:rsid w:val="00D51950"/>
    <w:rsid w:val="00D519D3"/>
    <w:rsid w:val="00D52E9D"/>
    <w:rsid w:val="00D534C8"/>
    <w:rsid w:val="00D568E2"/>
    <w:rsid w:val="00D56BA1"/>
    <w:rsid w:val="00D57391"/>
    <w:rsid w:val="00D57B4E"/>
    <w:rsid w:val="00D60112"/>
    <w:rsid w:val="00D6028C"/>
    <w:rsid w:val="00D60A3D"/>
    <w:rsid w:val="00D62934"/>
    <w:rsid w:val="00D62F09"/>
    <w:rsid w:val="00D658EA"/>
    <w:rsid w:val="00D65F26"/>
    <w:rsid w:val="00D65F71"/>
    <w:rsid w:val="00D66A4B"/>
    <w:rsid w:val="00D67C1E"/>
    <w:rsid w:val="00D71340"/>
    <w:rsid w:val="00D72BA6"/>
    <w:rsid w:val="00D73293"/>
    <w:rsid w:val="00D737D9"/>
    <w:rsid w:val="00D7508F"/>
    <w:rsid w:val="00D75260"/>
    <w:rsid w:val="00D752F1"/>
    <w:rsid w:val="00D759D5"/>
    <w:rsid w:val="00D762F9"/>
    <w:rsid w:val="00D80653"/>
    <w:rsid w:val="00D81A45"/>
    <w:rsid w:val="00D85AAD"/>
    <w:rsid w:val="00D86478"/>
    <w:rsid w:val="00D909A1"/>
    <w:rsid w:val="00D9194E"/>
    <w:rsid w:val="00D926EA"/>
    <w:rsid w:val="00D92952"/>
    <w:rsid w:val="00D92F7E"/>
    <w:rsid w:val="00D93070"/>
    <w:rsid w:val="00D9455D"/>
    <w:rsid w:val="00D94F22"/>
    <w:rsid w:val="00D95D80"/>
    <w:rsid w:val="00D974BA"/>
    <w:rsid w:val="00D97A02"/>
    <w:rsid w:val="00DA0497"/>
    <w:rsid w:val="00DA2302"/>
    <w:rsid w:val="00DA41CD"/>
    <w:rsid w:val="00DB0AE8"/>
    <w:rsid w:val="00DB10D4"/>
    <w:rsid w:val="00DB549D"/>
    <w:rsid w:val="00DB5880"/>
    <w:rsid w:val="00DB6E18"/>
    <w:rsid w:val="00DB7474"/>
    <w:rsid w:val="00DB79EE"/>
    <w:rsid w:val="00DC1A8C"/>
    <w:rsid w:val="00DC2335"/>
    <w:rsid w:val="00DC2D80"/>
    <w:rsid w:val="00DC34EB"/>
    <w:rsid w:val="00DC3F8E"/>
    <w:rsid w:val="00DC4893"/>
    <w:rsid w:val="00DC7A5F"/>
    <w:rsid w:val="00DC7DFB"/>
    <w:rsid w:val="00DD03BA"/>
    <w:rsid w:val="00DD0B6A"/>
    <w:rsid w:val="00DD0DBC"/>
    <w:rsid w:val="00DD17BC"/>
    <w:rsid w:val="00DD35E3"/>
    <w:rsid w:val="00DD4DE8"/>
    <w:rsid w:val="00DD4E53"/>
    <w:rsid w:val="00DD7297"/>
    <w:rsid w:val="00DD7D89"/>
    <w:rsid w:val="00DE136F"/>
    <w:rsid w:val="00DE36B7"/>
    <w:rsid w:val="00DE5278"/>
    <w:rsid w:val="00DE6877"/>
    <w:rsid w:val="00DE763C"/>
    <w:rsid w:val="00DE7E0C"/>
    <w:rsid w:val="00DE7ED7"/>
    <w:rsid w:val="00DF01D9"/>
    <w:rsid w:val="00DF1BFB"/>
    <w:rsid w:val="00DF6FF0"/>
    <w:rsid w:val="00DF7775"/>
    <w:rsid w:val="00E00578"/>
    <w:rsid w:val="00E015DF"/>
    <w:rsid w:val="00E019A9"/>
    <w:rsid w:val="00E01C5F"/>
    <w:rsid w:val="00E0251A"/>
    <w:rsid w:val="00E04879"/>
    <w:rsid w:val="00E07E2B"/>
    <w:rsid w:val="00E12113"/>
    <w:rsid w:val="00E14028"/>
    <w:rsid w:val="00E1443A"/>
    <w:rsid w:val="00E14CA3"/>
    <w:rsid w:val="00E14F1D"/>
    <w:rsid w:val="00E157CA"/>
    <w:rsid w:val="00E1636F"/>
    <w:rsid w:val="00E16996"/>
    <w:rsid w:val="00E173DD"/>
    <w:rsid w:val="00E203A1"/>
    <w:rsid w:val="00E20B0C"/>
    <w:rsid w:val="00E2290E"/>
    <w:rsid w:val="00E231CC"/>
    <w:rsid w:val="00E23EB7"/>
    <w:rsid w:val="00E24E3C"/>
    <w:rsid w:val="00E31D25"/>
    <w:rsid w:val="00E31D73"/>
    <w:rsid w:val="00E31E32"/>
    <w:rsid w:val="00E3256D"/>
    <w:rsid w:val="00E32CB9"/>
    <w:rsid w:val="00E3326D"/>
    <w:rsid w:val="00E34692"/>
    <w:rsid w:val="00E34C27"/>
    <w:rsid w:val="00E36AA4"/>
    <w:rsid w:val="00E3732D"/>
    <w:rsid w:val="00E376C0"/>
    <w:rsid w:val="00E4099D"/>
    <w:rsid w:val="00E41F91"/>
    <w:rsid w:val="00E43902"/>
    <w:rsid w:val="00E44E3A"/>
    <w:rsid w:val="00E4697A"/>
    <w:rsid w:val="00E539D2"/>
    <w:rsid w:val="00E56941"/>
    <w:rsid w:val="00E6054E"/>
    <w:rsid w:val="00E61162"/>
    <w:rsid w:val="00E625D5"/>
    <w:rsid w:val="00E637C4"/>
    <w:rsid w:val="00E678F1"/>
    <w:rsid w:val="00E7097C"/>
    <w:rsid w:val="00E71D33"/>
    <w:rsid w:val="00E72C67"/>
    <w:rsid w:val="00E72E2B"/>
    <w:rsid w:val="00E7377D"/>
    <w:rsid w:val="00E73B2F"/>
    <w:rsid w:val="00E749E4"/>
    <w:rsid w:val="00E7551E"/>
    <w:rsid w:val="00E76B1C"/>
    <w:rsid w:val="00E77557"/>
    <w:rsid w:val="00E81084"/>
    <w:rsid w:val="00E81D40"/>
    <w:rsid w:val="00E8269B"/>
    <w:rsid w:val="00E85CF3"/>
    <w:rsid w:val="00E85F48"/>
    <w:rsid w:val="00E862B1"/>
    <w:rsid w:val="00E86770"/>
    <w:rsid w:val="00E868DF"/>
    <w:rsid w:val="00E872AF"/>
    <w:rsid w:val="00E90456"/>
    <w:rsid w:val="00E91043"/>
    <w:rsid w:val="00E91147"/>
    <w:rsid w:val="00E979C3"/>
    <w:rsid w:val="00EA289C"/>
    <w:rsid w:val="00EA4BA8"/>
    <w:rsid w:val="00EA5075"/>
    <w:rsid w:val="00EA5811"/>
    <w:rsid w:val="00EA63CB"/>
    <w:rsid w:val="00EA75F7"/>
    <w:rsid w:val="00EB11D2"/>
    <w:rsid w:val="00EB190B"/>
    <w:rsid w:val="00EB579A"/>
    <w:rsid w:val="00EB57F5"/>
    <w:rsid w:val="00EB60DD"/>
    <w:rsid w:val="00EC0987"/>
    <w:rsid w:val="00EC1425"/>
    <w:rsid w:val="00EC1684"/>
    <w:rsid w:val="00EC1BA3"/>
    <w:rsid w:val="00EC2B6C"/>
    <w:rsid w:val="00EC4DE8"/>
    <w:rsid w:val="00EC76DC"/>
    <w:rsid w:val="00ED00FA"/>
    <w:rsid w:val="00ED0F97"/>
    <w:rsid w:val="00ED1417"/>
    <w:rsid w:val="00ED1B46"/>
    <w:rsid w:val="00ED2AAB"/>
    <w:rsid w:val="00ED4BBC"/>
    <w:rsid w:val="00ED6E56"/>
    <w:rsid w:val="00ED7722"/>
    <w:rsid w:val="00ED7BC2"/>
    <w:rsid w:val="00EE0950"/>
    <w:rsid w:val="00EE1318"/>
    <w:rsid w:val="00EE19B5"/>
    <w:rsid w:val="00EE2599"/>
    <w:rsid w:val="00EE3FA9"/>
    <w:rsid w:val="00EE522C"/>
    <w:rsid w:val="00EE6213"/>
    <w:rsid w:val="00EF145F"/>
    <w:rsid w:val="00EF191F"/>
    <w:rsid w:val="00EF1A4F"/>
    <w:rsid w:val="00EF1A7A"/>
    <w:rsid w:val="00EF4191"/>
    <w:rsid w:val="00EF58EA"/>
    <w:rsid w:val="00EF6749"/>
    <w:rsid w:val="00F01637"/>
    <w:rsid w:val="00F01A76"/>
    <w:rsid w:val="00F0499A"/>
    <w:rsid w:val="00F04D8C"/>
    <w:rsid w:val="00F04E20"/>
    <w:rsid w:val="00F053CC"/>
    <w:rsid w:val="00F06352"/>
    <w:rsid w:val="00F06467"/>
    <w:rsid w:val="00F075E2"/>
    <w:rsid w:val="00F126C6"/>
    <w:rsid w:val="00F13AE5"/>
    <w:rsid w:val="00F14154"/>
    <w:rsid w:val="00F14659"/>
    <w:rsid w:val="00F1476A"/>
    <w:rsid w:val="00F1730B"/>
    <w:rsid w:val="00F176D4"/>
    <w:rsid w:val="00F1790E"/>
    <w:rsid w:val="00F17D39"/>
    <w:rsid w:val="00F20BD0"/>
    <w:rsid w:val="00F2124D"/>
    <w:rsid w:val="00F23109"/>
    <w:rsid w:val="00F2393E"/>
    <w:rsid w:val="00F24DA6"/>
    <w:rsid w:val="00F25139"/>
    <w:rsid w:val="00F25A03"/>
    <w:rsid w:val="00F25D26"/>
    <w:rsid w:val="00F26959"/>
    <w:rsid w:val="00F30AFA"/>
    <w:rsid w:val="00F3163E"/>
    <w:rsid w:val="00F343E8"/>
    <w:rsid w:val="00F35748"/>
    <w:rsid w:val="00F357F9"/>
    <w:rsid w:val="00F36B97"/>
    <w:rsid w:val="00F43295"/>
    <w:rsid w:val="00F5264C"/>
    <w:rsid w:val="00F52E25"/>
    <w:rsid w:val="00F53C0E"/>
    <w:rsid w:val="00F55F3B"/>
    <w:rsid w:val="00F612F0"/>
    <w:rsid w:val="00F620CC"/>
    <w:rsid w:val="00F622A4"/>
    <w:rsid w:val="00F639EB"/>
    <w:rsid w:val="00F652D0"/>
    <w:rsid w:val="00F65405"/>
    <w:rsid w:val="00F65F7B"/>
    <w:rsid w:val="00F66BAC"/>
    <w:rsid w:val="00F66C4E"/>
    <w:rsid w:val="00F679F0"/>
    <w:rsid w:val="00F70736"/>
    <w:rsid w:val="00F72FF0"/>
    <w:rsid w:val="00F74968"/>
    <w:rsid w:val="00F76B5B"/>
    <w:rsid w:val="00F87D0E"/>
    <w:rsid w:val="00F92778"/>
    <w:rsid w:val="00F94904"/>
    <w:rsid w:val="00F96077"/>
    <w:rsid w:val="00F9689B"/>
    <w:rsid w:val="00F978EF"/>
    <w:rsid w:val="00FA2CB4"/>
    <w:rsid w:val="00FA5171"/>
    <w:rsid w:val="00FA7845"/>
    <w:rsid w:val="00FB1148"/>
    <w:rsid w:val="00FB137D"/>
    <w:rsid w:val="00FB2198"/>
    <w:rsid w:val="00FB2E76"/>
    <w:rsid w:val="00FB387A"/>
    <w:rsid w:val="00FB438B"/>
    <w:rsid w:val="00FB4397"/>
    <w:rsid w:val="00FB4F85"/>
    <w:rsid w:val="00FB6DC9"/>
    <w:rsid w:val="00FB79DD"/>
    <w:rsid w:val="00FC1273"/>
    <w:rsid w:val="00FC2C50"/>
    <w:rsid w:val="00FC2C51"/>
    <w:rsid w:val="00FC2C5F"/>
    <w:rsid w:val="00FC31FA"/>
    <w:rsid w:val="00FC6EBC"/>
    <w:rsid w:val="00FC7985"/>
    <w:rsid w:val="00FC7A25"/>
    <w:rsid w:val="00FC7EFD"/>
    <w:rsid w:val="00FD1BEC"/>
    <w:rsid w:val="00FD3648"/>
    <w:rsid w:val="00FE1880"/>
    <w:rsid w:val="00FE1920"/>
    <w:rsid w:val="00FE27AD"/>
    <w:rsid w:val="00FE2BC7"/>
    <w:rsid w:val="00FE2BE0"/>
    <w:rsid w:val="00FE2C2D"/>
    <w:rsid w:val="00FE54E5"/>
    <w:rsid w:val="00FE560A"/>
    <w:rsid w:val="00FE662F"/>
    <w:rsid w:val="00FF02EF"/>
    <w:rsid w:val="00FF0929"/>
    <w:rsid w:val="00FF17DA"/>
    <w:rsid w:val="00FF23CF"/>
    <w:rsid w:val="00FF26E7"/>
    <w:rsid w:val="00FF2CDF"/>
    <w:rsid w:val="00FF3DC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351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autoSpaceDE w:val="0"/>
      <w:textAlignment w:val="baseline"/>
    </w:pPr>
    <w:rPr>
      <w:rFonts w:ascii="Helvetica" w:hAnsi="Helvetica"/>
      <w:lang w:val="de-CH" w:eastAsia="ar-SA"/>
    </w:rPr>
  </w:style>
  <w:style w:type="paragraph" w:styleId="berschrift1">
    <w:name w:val="heading 1"/>
    <w:basedOn w:val="Standard"/>
    <w:next w:val="berschrift2"/>
    <w:qFormat/>
    <w:pPr>
      <w:keepNext/>
      <w:numPr>
        <w:numId w:val="1"/>
      </w:numPr>
      <w:spacing w:before="240" w:after="60"/>
      <w:outlineLvl w:val="0"/>
    </w:pPr>
    <w:rPr>
      <w:b/>
      <w:kern w:val="1"/>
      <w:sz w:val="28"/>
    </w:rPr>
  </w:style>
  <w:style w:type="paragraph" w:styleId="berschrift2">
    <w:name w:val="heading 2"/>
    <w:basedOn w:val="Standard"/>
    <w:next w:val="BaumerFliesstext"/>
    <w:qFormat/>
    <w:pPr>
      <w:keepNext/>
      <w:numPr>
        <w:ilvl w:val="1"/>
        <w:numId w:val="1"/>
      </w:numPr>
      <w:spacing w:before="240" w:after="60"/>
      <w:outlineLvl w:val="1"/>
    </w:pPr>
    <w:rPr>
      <w:b/>
    </w:rPr>
  </w:style>
  <w:style w:type="paragraph" w:styleId="berschrift3">
    <w:name w:val="heading 3"/>
    <w:basedOn w:val="berschrift2"/>
    <w:next w:val="BaumerFliesstext"/>
    <w:qFormat/>
    <w:pPr>
      <w:numPr>
        <w:ilvl w:val="2"/>
      </w:numPr>
      <w:outlineLvl w:val="2"/>
    </w:pPr>
  </w:style>
  <w:style w:type="paragraph" w:styleId="berschrift4">
    <w:name w:val="heading 4"/>
    <w:basedOn w:val="berschrift2"/>
    <w:next w:val="BaumerFliesstext"/>
    <w:qFormat/>
    <w:pPr>
      <w:numPr>
        <w:ilvl w:val="3"/>
      </w:numPr>
      <w:outlineLvl w:val="3"/>
    </w:pPr>
  </w:style>
  <w:style w:type="paragraph" w:styleId="berschrift5">
    <w:name w:val="heading 5"/>
    <w:basedOn w:val="berschrift2"/>
    <w:next w:val="Standard"/>
    <w:qFormat/>
    <w:pPr>
      <w:numPr>
        <w:ilvl w:val="4"/>
      </w:numPr>
      <w:outlineLvl w:val="4"/>
    </w:p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tabs>
        <w:tab w:val="left"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overflowPunct/>
      <w:autoSpaceDE/>
      <w:spacing w:line="360" w:lineRule="auto"/>
      <w:textAlignment w:val="auto"/>
    </w:pPr>
    <w:rPr>
      <w:rFonts w:ascii="Arial" w:hAnsi="Arial" w:cs="Arial"/>
      <w:b/>
      <w:bCs/>
      <w:sz w:val="24"/>
      <w:szCs w:val="24"/>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customStyle="1" w:styleId="BaumerFliesstext">
    <w:name w:val="Baumer Fliesstext"/>
    <w:basedOn w:val="Standard"/>
  </w:style>
  <w:style w:type="paragraph" w:customStyle="1" w:styleId="BaumerUntertitel">
    <w:name w:val="Baumer Untertitel"/>
    <w:basedOn w:val="Standard"/>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uzeile">
    <w:name w:val="footer"/>
    <w:basedOn w:val="Standard"/>
    <w:pPr>
      <w:tabs>
        <w:tab w:val="center" w:pos="4536"/>
        <w:tab w:val="right" w:pos="9072"/>
      </w:tabs>
    </w:pPr>
  </w:style>
  <w:style w:type="paragraph" w:styleId="Verzeichnis1">
    <w:name w:val="toc 1"/>
    <w:basedOn w:val="Standard"/>
    <w:next w:val="BaumerFliesstext"/>
    <w:pPr>
      <w:tabs>
        <w:tab w:val="right" w:pos="9639"/>
      </w:tabs>
      <w:spacing w:before="120"/>
    </w:pPr>
    <w:rPr>
      <w:b/>
      <w:sz w:val="28"/>
    </w:rPr>
  </w:style>
  <w:style w:type="paragraph" w:styleId="Verzeichnis2">
    <w:name w:val="toc 2"/>
    <w:basedOn w:val="berschrift2"/>
    <w:next w:val="BaumerFliesstext"/>
    <w:pPr>
      <w:numPr>
        <w:ilvl w:val="0"/>
        <w:numId w:val="0"/>
      </w:numPr>
      <w:tabs>
        <w:tab w:val="right" w:pos="9639"/>
      </w:tabs>
      <w:spacing w:before="0" w:after="0"/>
      <w:ind w:left="198"/>
    </w:pPr>
  </w:style>
  <w:style w:type="paragraph" w:styleId="Verzeichnis3">
    <w:name w:val="toc 3"/>
    <w:basedOn w:val="Verzeichnis2"/>
    <w:next w:val="BaumerFliesstext"/>
    <w:pPr>
      <w:ind w:left="403"/>
    </w:pPr>
  </w:style>
  <w:style w:type="paragraph" w:styleId="Verzeichnis5">
    <w:name w:val="toc 5"/>
    <w:basedOn w:val="Verzeichnis2"/>
    <w:next w:val="Standard"/>
    <w:pPr>
      <w:ind w:left="800"/>
    </w:pPr>
  </w:style>
  <w:style w:type="paragraph" w:styleId="Verzeichnis4">
    <w:name w:val="toc 4"/>
    <w:basedOn w:val="Verzeichnis2"/>
    <w:next w:val="Standard"/>
    <w:pPr>
      <w:ind w:left="600"/>
    </w:pPr>
  </w:style>
  <w:style w:type="paragraph" w:styleId="Verzeichnis6">
    <w:name w:val="toc 6"/>
    <w:basedOn w:val="Verzeichnis2"/>
    <w:next w:val="Standard"/>
    <w:pPr>
      <w:ind w:left="1000"/>
    </w:pPr>
  </w:style>
  <w:style w:type="paragraph" w:styleId="Verzeichnis7">
    <w:name w:val="toc 7"/>
    <w:basedOn w:val="Verzeichnis2"/>
    <w:next w:val="Standard"/>
    <w:pPr>
      <w:ind w:left="1200"/>
    </w:pPr>
  </w:style>
  <w:style w:type="paragraph" w:styleId="Verzeichnis8">
    <w:name w:val="toc 8"/>
    <w:basedOn w:val="Verzeichnis2"/>
    <w:next w:val="Standard"/>
    <w:pPr>
      <w:ind w:left="1400"/>
    </w:pPr>
  </w:style>
  <w:style w:type="paragraph" w:styleId="Verzeichnis9">
    <w:name w:val="toc 9"/>
    <w:basedOn w:val="Verzeichnis2"/>
    <w:next w:val="Standard"/>
    <w:pPr>
      <w:ind w:left="1600"/>
    </w:pPr>
  </w:style>
  <w:style w:type="paragraph" w:customStyle="1" w:styleId="Textkrper21">
    <w:name w:val="Textkörper 21"/>
    <w:basedOn w:val="Standard"/>
    <w:pPr>
      <w:spacing w:line="360" w:lineRule="auto"/>
      <w:ind w:right="1399"/>
      <w:jc w:val="both"/>
    </w:pPr>
    <w:rPr>
      <w:rFonts w:ascii="Arial" w:hAnsi="Arial" w:cs="Arial"/>
      <w:lang w:val="en-GB"/>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link w:val="HTMLVorformatiert"/>
    <w:uiPriority w:val="99"/>
    <w:rsid w:val="0082186E"/>
    <w:rPr>
      <w:rFonts w:ascii="Courier New" w:hAnsi="Courier New" w:cs="Courier New"/>
      <w:lang w:eastAsia="ar-SA"/>
    </w:rPr>
  </w:style>
  <w:style w:type="paragraph" w:styleId="Sprechblasentext">
    <w:name w:val="Balloon Text"/>
    <w:basedOn w:val="Standard"/>
    <w:link w:val="SprechblasentextZchn"/>
    <w:uiPriority w:val="99"/>
    <w:semiHidden/>
    <w:unhideWhenUsed/>
    <w:rsid w:val="00EA5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811"/>
    <w:rPr>
      <w:rFonts w:ascii="Tahoma" w:hAnsi="Tahoma" w:cs="Tahoma"/>
      <w:sz w:val="16"/>
      <w:szCs w:val="16"/>
      <w:lang w:val="de-CH" w:eastAsia="ar-SA"/>
    </w:rPr>
  </w:style>
  <w:style w:type="character" w:styleId="Fett">
    <w:name w:val="Strong"/>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Standard"/>
    <w:rsid w:val="00234F0F"/>
    <w:pPr>
      <w:shd w:val="clear" w:color="auto" w:fill="FFFFFF"/>
      <w:suppressAutoHyphens w:val="0"/>
      <w:overflowPunct/>
      <w:autoSpaceDE/>
      <w:textAlignment w:val="auto"/>
    </w:pPr>
    <w:rPr>
      <w:rFonts w:ascii="Arial" w:hAnsi="Arial"/>
      <w:sz w:val="18"/>
      <w:lang w:val="fr-FR" w:eastAsia="fr-FR"/>
    </w:rPr>
  </w:style>
  <w:style w:type="table" w:styleId="Tabellenraster">
    <w:name w:val="Table Grid"/>
    <w:basedOn w:val="NormaleTabelle"/>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FF9"/>
    <w:pPr>
      <w:ind w:left="720"/>
      <w:contextualSpacing/>
    </w:pPr>
  </w:style>
  <w:style w:type="character" w:styleId="BesuchterHyperlink">
    <w:name w:val="FollowedHyperlink"/>
    <w:basedOn w:val="Absatz-Standardschriftart"/>
    <w:uiPriority w:val="99"/>
    <w:semiHidden/>
    <w:unhideWhenUsed/>
    <w:rsid w:val="006C6527"/>
    <w:rPr>
      <w:color w:val="800080" w:themeColor="followedHyperlink"/>
      <w:u w:val="single"/>
    </w:rPr>
  </w:style>
  <w:style w:type="character" w:styleId="Kommentarzeichen">
    <w:name w:val="annotation reference"/>
    <w:basedOn w:val="Absatz-Standardschriftart"/>
    <w:uiPriority w:val="99"/>
    <w:semiHidden/>
    <w:unhideWhenUsed/>
    <w:rsid w:val="006C6527"/>
    <w:rPr>
      <w:sz w:val="16"/>
      <w:szCs w:val="16"/>
    </w:rPr>
  </w:style>
  <w:style w:type="paragraph" w:styleId="Kommentartext">
    <w:name w:val="annotation text"/>
    <w:basedOn w:val="Standard"/>
    <w:link w:val="KommentartextZchn"/>
    <w:uiPriority w:val="99"/>
    <w:unhideWhenUsed/>
    <w:rsid w:val="006C6527"/>
  </w:style>
  <w:style w:type="character" w:customStyle="1" w:styleId="KommentartextZchn">
    <w:name w:val="Kommentartext Zchn"/>
    <w:basedOn w:val="Absatz-Standardschriftart"/>
    <w:link w:val="Kommentartext"/>
    <w:uiPriority w:val="99"/>
    <w:rsid w:val="006C6527"/>
    <w:rPr>
      <w:rFonts w:ascii="Helvetica" w:hAnsi="Helvetica"/>
      <w:lang w:val="de-CH" w:eastAsia="ar-SA"/>
    </w:rPr>
  </w:style>
  <w:style w:type="paragraph" w:styleId="Kommentarthema">
    <w:name w:val="annotation subject"/>
    <w:basedOn w:val="Kommentartext"/>
    <w:next w:val="Kommentartext"/>
    <w:link w:val="KommentarthemaZchn"/>
    <w:uiPriority w:val="99"/>
    <w:semiHidden/>
    <w:unhideWhenUsed/>
    <w:rsid w:val="006C6527"/>
    <w:rPr>
      <w:b/>
      <w:bCs/>
    </w:rPr>
  </w:style>
  <w:style w:type="character" w:customStyle="1" w:styleId="KommentarthemaZchn">
    <w:name w:val="Kommentarthema Zchn"/>
    <w:basedOn w:val="KommentartextZchn"/>
    <w:link w:val="Kommentarthema"/>
    <w:uiPriority w:val="99"/>
    <w:semiHidden/>
    <w:rsid w:val="006C6527"/>
    <w:rPr>
      <w:rFonts w:ascii="Helvetica" w:hAnsi="Helvetica"/>
      <w:b/>
      <w:bCs/>
      <w:lang w:val="de-CH" w:eastAsia="ar-SA"/>
    </w:rPr>
  </w:style>
  <w:style w:type="paragraph" w:styleId="berarbeitung">
    <w:name w:val="Revision"/>
    <w:hidden/>
    <w:uiPriority w:val="99"/>
    <w:semiHidden/>
    <w:rsid w:val="00F622A4"/>
    <w:rPr>
      <w:rFonts w:ascii="Helvetica" w:hAnsi="Helvetica"/>
      <w:lang w:val="de-CH"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autoSpaceDE w:val="0"/>
      <w:textAlignment w:val="baseline"/>
    </w:pPr>
    <w:rPr>
      <w:rFonts w:ascii="Helvetica" w:hAnsi="Helvetica"/>
      <w:lang w:val="de-CH" w:eastAsia="ar-SA"/>
    </w:rPr>
  </w:style>
  <w:style w:type="paragraph" w:styleId="berschrift1">
    <w:name w:val="heading 1"/>
    <w:basedOn w:val="Standard"/>
    <w:next w:val="berschrift2"/>
    <w:qFormat/>
    <w:pPr>
      <w:keepNext/>
      <w:numPr>
        <w:numId w:val="1"/>
      </w:numPr>
      <w:spacing w:before="240" w:after="60"/>
      <w:outlineLvl w:val="0"/>
    </w:pPr>
    <w:rPr>
      <w:b/>
      <w:kern w:val="1"/>
      <w:sz w:val="28"/>
    </w:rPr>
  </w:style>
  <w:style w:type="paragraph" w:styleId="berschrift2">
    <w:name w:val="heading 2"/>
    <w:basedOn w:val="Standard"/>
    <w:next w:val="BaumerFliesstext"/>
    <w:qFormat/>
    <w:pPr>
      <w:keepNext/>
      <w:numPr>
        <w:ilvl w:val="1"/>
        <w:numId w:val="1"/>
      </w:numPr>
      <w:spacing w:before="240" w:after="60"/>
      <w:outlineLvl w:val="1"/>
    </w:pPr>
    <w:rPr>
      <w:b/>
    </w:rPr>
  </w:style>
  <w:style w:type="paragraph" w:styleId="berschrift3">
    <w:name w:val="heading 3"/>
    <w:basedOn w:val="berschrift2"/>
    <w:next w:val="BaumerFliesstext"/>
    <w:qFormat/>
    <w:pPr>
      <w:numPr>
        <w:ilvl w:val="2"/>
      </w:numPr>
      <w:outlineLvl w:val="2"/>
    </w:pPr>
  </w:style>
  <w:style w:type="paragraph" w:styleId="berschrift4">
    <w:name w:val="heading 4"/>
    <w:basedOn w:val="berschrift2"/>
    <w:next w:val="BaumerFliesstext"/>
    <w:qFormat/>
    <w:pPr>
      <w:numPr>
        <w:ilvl w:val="3"/>
      </w:numPr>
      <w:outlineLvl w:val="3"/>
    </w:pPr>
  </w:style>
  <w:style w:type="paragraph" w:styleId="berschrift5">
    <w:name w:val="heading 5"/>
    <w:basedOn w:val="berschrift2"/>
    <w:next w:val="Standard"/>
    <w:qFormat/>
    <w:pPr>
      <w:numPr>
        <w:ilvl w:val="4"/>
      </w:numPr>
      <w:outlineLvl w:val="4"/>
    </w:p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tabs>
        <w:tab w:val="left"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overflowPunct/>
      <w:autoSpaceDE/>
      <w:spacing w:line="360" w:lineRule="auto"/>
      <w:textAlignment w:val="auto"/>
    </w:pPr>
    <w:rPr>
      <w:rFonts w:ascii="Arial" w:hAnsi="Arial" w:cs="Arial"/>
      <w:b/>
      <w:bCs/>
      <w:sz w:val="24"/>
      <w:szCs w:val="24"/>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customStyle="1" w:styleId="BaumerFliesstext">
    <w:name w:val="Baumer Fliesstext"/>
    <w:basedOn w:val="Standard"/>
  </w:style>
  <w:style w:type="paragraph" w:customStyle="1" w:styleId="BaumerUntertitel">
    <w:name w:val="Baumer Untertitel"/>
    <w:basedOn w:val="Standard"/>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uzeile">
    <w:name w:val="footer"/>
    <w:basedOn w:val="Standard"/>
    <w:pPr>
      <w:tabs>
        <w:tab w:val="center" w:pos="4536"/>
        <w:tab w:val="right" w:pos="9072"/>
      </w:tabs>
    </w:pPr>
  </w:style>
  <w:style w:type="paragraph" w:styleId="Verzeichnis1">
    <w:name w:val="toc 1"/>
    <w:basedOn w:val="Standard"/>
    <w:next w:val="BaumerFliesstext"/>
    <w:pPr>
      <w:tabs>
        <w:tab w:val="right" w:pos="9639"/>
      </w:tabs>
      <w:spacing w:before="120"/>
    </w:pPr>
    <w:rPr>
      <w:b/>
      <w:sz w:val="28"/>
    </w:rPr>
  </w:style>
  <w:style w:type="paragraph" w:styleId="Verzeichnis2">
    <w:name w:val="toc 2"/>
    <w:basedOn w:val="berschrift2"/>
    <w:next w:val="BaumerFliesstext"/>
    <w:pPr>
      <w:numPr>
        <w:ilvl w:val="0"/>
        <w:numId w:val="0"/>
      </w:numPr>
      <w:tabs>
        <w:tab w:val="right" w:pos="9639"/>
      </w:tabs>
      <w:spacing w:before="0" w:after="0"/>
      <w:ind w:left="198"/>
    </w:pPr>
  </w:style>
  <w:style w:type="paragraph" w:styleId="Verzeichnis3">
    <w:name w:val="toc 3"/>
    <w:basedOn w:val="Verzeichnis2"/>
    <w:next w:val="BaumerFliesstext"/>
    <w:pPr>
      <w:ind w:left="403"/>
    </w:pPr>
  </w:style>
  <w:style w:type="paragraph" w:styleId="Verzeichnis5">
    <w:name w:val="toc 5"/>
    <w:basedOn w:val="Verzeichnis2"/>
    <w:next w:val="Standard"/>
    <w:pPr>
      <w:ind w:left="800"/>
    </w:pPr>
  </w:style>
  <w:style w:type="paragraph" w:styleId="Verzeichnis4">
    <w:name w:val="toc 4"/>
    <w:basedOn w:val="Verzeichnis2"/>
    <w:next w:val="Standard"/>
    <w:pPr>
      <w:ind w:left="600"/>
    </w:pPr>
  </w:style>
  <w:style w:type="paragraph" w:styleId="Verzeichnis6">
    <w:name w:val="toc 6"/>
    <w:basedOn w:val="Verzeichnis2"/>
    <w:next w:val="Standard"/>
    <w:pPr>
      <w:ind w:left="1000"/>
    </w:pPr>
  </w:style>
  <w:style w:type="paragraph" w:styleId="Verzeichnis7">
    <w:name w:val="toc 7"/>
    <w:basedOn w:val="Verzeichnis2"/>
    <w:next w:val="Standard"/>
    <w:pPr>
      <w:ind w:left="1200"/>
    </w:pPr>
  </w:style>
  <w:style w:type="paragraph" w:styleId="Verzeichnis8">
    <w:name w:val="toc 8"/>
    <w:basedOn w:val="Verzeichnis2"/>
    <w:next w:val="Standard"/>
    <w:pPr>
      <w:ind w:left="1400"/>
    </w:pPr>
  </w:style>
  <w:style w:type="paragraph" w:styleId="Verzeichnis9">
    <w:name w:val="toc 9"/>
    <w:basedOn w:val="Verzeichnis2"/>
    <w:next w:val="Standard"/>
    <w:pPr>
      <w:ind w:left="1600"/>
    </w:pPr>
  </w:style>
  <w:style w:type="paragraph" w:customStyle="1" w:styleId="Textkrper21">
    <w:name w:val="Textkörper 21"/>
    <w:basedOn w:val="Standard"/>
    <w:pPr>
      <w:spacing w:line="360" w:lineRule="auto"/>
      <w:ind w:right="1399"/>
      <w:jc w:val="both"/>
    </w:pPr>
    <w:rPr>
      <w:rFonts w:ascii="Arial" w:hAnsi="Arial" w:cs="Arial"/>
      <w:lang w:val="en-GB"/>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link w:val="HTMLVorformatiert"/>
    <w:uiPriority w:val="99"/>
    <w:rsid w:val="0082186E"/>
    <w:rPr>
      <w:rFonts w:ascii="Courier New" w:hAnsi="Courier New" w:cs="Courier New"/>
      <w:lang w:eastAsia="ar-SA"/>
    </w:rPr>
  </w:style>
  <w:style w:type="paragraph" w:styleId="Sprechblasentext">
    <w:name w:val="Balloon Text"/>
    <w:basedOn w:val="Standard"/>
    <w:link w:val="SprechblasentextZchn"/>
    <w:uiPriority w:val="99"/>
    <w:semiHidden/>
    <w:unhideWhenUsed/>
    <w:rsid w:val="00EA5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811"/>
    <w:rPr>
      <w:rFonts w:ascii="Tahoma" w:hAnsi="Tahoma" w:cs="Tahoma"/>
      <w:sz w:val="16"/>
      <w:szCs w:val="16"/>
      <w:lang w:val="de-CH" w:eastAsia="ar-SA"/>
    </w:rPr>
  </w:style>
  <w:style w:type="character" w:styleId="Fett">
    <w:name w:val="Strong"/>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Standard"/>
    <w:rsid w:val="00234F0F"/>
    <w:pPr>
      <w:shd w:val="clear" w:color="auto" w:fill="FFFFFF"/>
      <w:suppressAutoHyphens w:val="0"/>
      <w:overflowPunct/>
      <w:autoSpaceDE/>
      <w:textAlignment w:val="auto"/>
    </w:pPr>
    <w:rPr>
      <w:rFonts w:ascii="Arial" w:hAnsi="Arial"/>
      <w:sz w:val="18"/>
      <w:lang w:val="fr-FR" w:eastAsia="fr-FR"/>
    </w:rPr>
  </w:style>
  <w:style w:type="table" w:styleId="Tabellenraster">
    <w:name w:val="Table Grid"/>
    <w:basedOn w:val="NormaleTabelle"/>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FF9"/>
    <w:pPr>
      <w:ind w:left="720"/>
      <w:contextualSpacing/>
    </w:pPr>
  </w:style>
  <w:style w:type="character" w:styleId="BesuchterHyperlink">
    <w:name w:val="FollowedHyperlink"/>
    <w:basedOn w:val="Absatz-Standardschriftart"/>
    <w:uiPriority w:val="99"/>
    <w:semiHidden/>
    <w:unhideWhenUsed/>
    <w:rsid w:val="006C6527"/>
    <w:rPr>
      <w:color w:val="800080" w:themeColor="followedHyperlink"/>
      <w:u w:val="single"/>
    </w:rPr>
  </w:style>
  <w:style w:type="character" w:styleId="Kommentarzeichen">
    <w:name w:val="annotation reference"/>
    <w:basedOn w:val="Absatz-Standardschriftart"/>
    <w:uiPriority w:val="99"/>
    <w:semiHidden/>
    <w:unhideWhenUsed/>
    <w:rsid w:val="006C6527"/>
    <w:rPr>
      <w:sz w:val="16"/>
      <w:szCs w:val="16"/>
    </w:rPr>
  </w:style>
  <w:style w:type="paragraph" w:styleId="Kommentartext">
    <w:name w:val="annotation text"/>
    <w:basedOn w:val="Standard"/>
    <w:link w:val="KommentartextZchn"/>
    <w:uiPriority w:val="99"/>
    <w:unhideWhenUsed/>
    <w:rsid w:val="006C6527"/>
  </w:style>
  <w:style w:type="character" w:customStyle="1" w:styleId="KommentartextZchn">
    <w:name w:val="Kommentartext Zchn"/>
    <w:basedOn w:val="Absatz-Standardschriftart"/>
    <w:link w:val="Kommentartext"/>
    <w:uiPriority w:val="99"/>
    <w:rsid w:val="006C6527"/>
    <w:rPr>
      <w:rFonts w:ascii="Helvetica" w:hAnsi="Helvetica"/>
      <w:lang w:val="de-CH" w:eastAsia="ar-SA"/>
    </w:rPr>
  </w:style>
  <w:style w:type="paragraph" w:styleId="Kommentarthema">
    <w:name w:val="annotation subject"/>
    <w:basedOn w:val="Kommentartext"/>
    <w:next w:val="Kommentartext"/>
    <w:link w:val="KommentarthemaZchn"/>
    <w:uiPriority w:val="99"/>
    <w:semiHidden/>
    <w:unhideWhenUsed/>
    <w:rsid w:val="006C6527"/>
    <w:rPr>
      <w:b/>
      <w:bCs/>
    </w:rPr>
  </w:style>
  <w:style w:type="character" w:customStyle="1" w:styleId="KommentarthemaZchn">
    <w:name w:val="Kommentarthema Zchn"/>
    <w:basedOn w:val="KommentartextZchn"/>
    <w:link w:val="Kommentarthema"/>
    <w:uiPriority w:val="99"/>
    <w:semiHidden/>
    <w:rsid w:val="006C6527"/>
    <w:rPr>
      <w:rFonts w:ascii="Helvetica" w:hAnsi="Helvetica"/>
      <w:b/>
      <w:bCs/>
      <w:lang w:val="de-CH" w:eastAsia="ar-SA"/>
    </w:rPr>
  </w:style>
  <w:style w:type="paragraph" w:styleId="berarbeitung">
    <w:name w:val="Revision"/>
    <w:hidden/>
    <w:uiPriority w:val="99"/>
    <w:semiHidden/>
    <w:rsid w:val="00F622A4"/>
    <w:rPr>
      <w:rFonts w:ascii="Helvetica" w:hAnsi="Helvetica"/>
      <w:lang w:val="de-CH"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193159922">
      <w:bodyDiv w:val="1"/>
      <w:marLeft w:val="0"/>
      <w:marRight w:val="0"/>
      <w:marTop w:val="0"/>
      <w:marBottom w:val="0"/>
      <w:divBdr>
        <w:top w:val="none" w:sz="0" w:space="0" w:color="auto"/>
        <w:left w:val="none" w:sz="0" w:space="0" w:color="auto"/>
        <w:bottom w:val="none" w:sz="0" w:space="0" w:color="auto"/>
        <w:right w:val="none" w:sz="0" w:space="0" w:color="auto"/>
      </w:divBdr>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952856658">
          <w:marLeft w:val="0"/>
          <w:marRight w:val="0"/>
          <w:marTop w:val="0"/>
          <w:marBottom w:val="0"/>
          <w:divBdr>
            <w:top w:val="none" w:sz="0" w:space="0" w:color="auto"/>
            <w:left w:val="none" w:sz="0" w:space="0" w:color="auto"/>
            <w:bottom w:val="none" w:sz="0" w:space="0" w:color="auto"/>
            <w:right w:val="none" w:sz="0" w:space="0" w:color="auto"/>
          </w:divBdr>
        </w:div>
        <w:div w:id="64751784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2132240645">
          <w:marLeft w:val="0"/>
          <w:marRight w:val="0"/>
          <w:marTop w:val="0"/>
          <w:marBottom w:val="0"/>
          <w:divBdr>
            <w:top w:val="none" w:sz="0" w:space="0" w:color="auto"/>
            <w:left w:val="none" w:sz="0" w:space="0" w:color="auto"/>
            <w:bottom w:val="none" w:sz="0" w:space="0" w:color="auto"/>
            <w:right w:val="none" w:sz="0" w:space="0" w:color="auto"/>
          </w:divBdr>
        </w:div>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sChild>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995886445">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2069650648">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344361997">
          <w:marLeft w:val="0"/>
          <w:marRight w:val="0"/>
          <w:marTop w:val="0"/>
          <w:marBottom w:val="0"/>
          <w:divBdr>
            <w:top w:val="none" w:sz="0" w:space="0" w:color="auto"/>
            <w:left w:val="none" w:sz="0" w:space="0" w:color="auto"/>
            <w:bottom w:val="none" w:sz="0" w:space="0" w:color="auto"/>
            <w:right w:val="none" w:sz="0" w:space="0" w:color="auto"/>
          </w:divBdr>
        </w:div>
      </w:divsChild>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vte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vtec.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lic.de" TargetMode="External"/><Relationship Id="rId5" Type="http://schemas.openxmlformats.org/officeDocument/2006/relationships/settings" Target="settings.xml"/><Relationship Id="rId15" Type="http://schemas.openxmlformats.org/officeDocument/2006/relationships/hyperlink" Target="http://www.schwartzpr.de" TargetMode="External"/><Relationship Id="rId10" Type="http://schemas.openxmlformats.org/officeDocument/2006/relationships/hyperlink" Target="http://www.mvtec.de" TargetMode="External"/><Relationship Id="rId4" Type="http://schemas.microsoft.com/office/2007/relationships/stylesWithEffects" Target="stylesWithEffects.xml"/><Relationship Id="rId9" Type="http://schemas.openxmlformats.org/officeDocument/2006/relationships/hyperlink" Target="http://www.mvtec.de/" TargetMode="External"/><Relationship Id="rId14" Type="http://schemas.openxmlformats.org/officeDocument/2006/relationships/hyperlink" Target="mailto:js@schwartz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D5915-62EA-4F90-8E6A-49B23CDB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3</Pages>
  <Words>877</Words>
  <Characters>5004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MVTec Software GmbH</Company>
  <LinksUpToDate>false</LinksUpToDate>
  <CharactersWithSpaces>5870</CharactersWithSpaces>
  <SharedDoc>false</SharedDoc>
  <HLinks>
    <vt:vector size="18" baseType="variant">
      <vt:variant>
        <vt:i4>6029380</vt:i4>
      </vt:variant>
      <vt:variant>
        <vt:i4>6</vt:i4>
      </vt:variant>
      <vt:variant>
        <vt:i4>0</vt:i4>
      </vt:variant>
      <vt:variant>
        <vt:i4>5</vt:i4>
      </vt:variant>
      <vt:variant>
        <vt:lpwstr>http://www.youtube.com/mvtecsoftware</vt:lpwstr>
      </vt:variant>
      <vt:variant>
        <vt:lpwstr/>
      </vt:variant>
      <vt:variant>
        <vt:i4>1703944</vt:i4>
      </vt:variant>
      <vt:variant>
        <vt:i4>3</vt:i4>
      </vt:variant>
      <vt:variant>
        <vt:i4>0</vt:i4>
      </vt:variant>
      <vt:variant>
        <vt:i4>5</vt:i4>
      </vt:variant>
      <vt:variant>
        <vt:lpwstr>http://www.mvtec.de/</vt:lpwstr>
      </vt:variant>
      <vt:variant>
        <vt:lpwstr/>
      </vt:variant>
      <vt:variant>
        <vt:i4>1507415</vt:i4>
      </vt:variant>
      <vt:variant>
        <vt:i4>0</vt:i4>
      </vt:variant>
      <vt:variant>
        <vt:i4>0</vt:i4>
      </vt:variant>
      <vt:variant>
        <vt:i4>5</vt:i4>
      </vt:variant>
      <vt:variant>
        <vt:lpwstr>http://www.mvtec.com/de/unternehmen/pressebereich/pressemitteilungen/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Vorlage Pressemeldung mit Kopf- und Fusszeile</dc:subject>
  <dc:creator>Cmaritsc</dc:creator>
  <cp:lastModifiedBy>Anne-Lina Treuheit</cp:lastModifiedBy>
  <cp:revision>4</cp:revision>
  <cp:lastPrinted>2014-09-01T09:06:00Z</cp:lastPrinted>
  <dcterms:created xsi:type="dcterms:W3CDTF">2019-01-09T15:05:00Z</dcterms:created>
  <dcterms:modified xsi:type="dcterms:W3CDTF">2019-01-10T07:37:00Z</dcterms:modified>
</cp:coreProperties>
</file>