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193B0" w14:textId="5A4275EB" w:rsidR="00BF4BD1" w:rsidRDefault="005A7C15" w:rsidP="00BF4BD1">
      <w:pPr>
        <w:tabs>
          <w:tab w:val="left" w:pos="885"/>
        </w:tabs>
        <w:spacing w:line="240" w:lineRule="atLeast"/>
        <w:rPr>
          <w:rFonts w:ascii="Arial" w:hAnsi="Arial" w:cs="Arial"/>
          <w:b/>
          <w:sz w:val="30"/>
          <w:szCs w:val="30"/>
          <w:lang w:val="de-DE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30"/>
          <w:szCs w:val="30"/>
          <w:lang w:val="de-DE"/>
        </w:rPr>
        <w:t>Machine</w:t>
      </w:r>
      <w:proofErr w:type="spellEnd"/>
      <w:r w:rsidR="0029261B">
        <w:rPr>
          <w:rFonts w:ascii="Arial" w:hAnsi="Arial" w:cs="Arial"/>
          <w:b/>
          <w:sz w:val="30"/>
          <w:szCs w:val="30"/>
          <w:lang w:val="de-DE"/>
        </w:rPr>
        <w:t>-</w:t>
      </w:r>
      <w:r>
        <w:rPr>
          <w:rFonts w:ascii="Arial" w:hAnsi="Arial" w:cs="Arial"/>
          <w:b/>
          <w:sz w:val="30"/>
          <w:szCs w:val="30"/>
          <w:lang w:val="de-DE"/>
        </w:rPr>
        <w:t>Vision</w:t>
      </w:r>
      <w:r w:rsidR="0029261B">
        <w:rPr>
          <w:rFonts w:ascii="Arial" w:hAnsi="Arial" w:cs="Arial"/>
          <w:b/>
          <w:sz w:val="30"/>
          <w:szCs w:val="30"/>
          <w:lang w:val="de-DE"/>
        </w:rPr>
        <w:t>-Standardsoftware mit neuen Funktionen</w:t>
      </w:r>
      <w:r>
        <w:rPr>
          <w:rFonts w:ascii="Arial" w:hAnsi="Arial" w:cs="Arial"/>
          <w:b/>
          <w:sz w:val="30"/>
          <w:szCs w:val="30"/>
          <w:lang w:val="de-DE"/>
        </w:rPr>
        <w:t xml:space="preserve">: </w:t>
      </w:r>
      <w:proofErr w:type="spellStart"/>
      <w:r w:rsidR="00BF4BD1" w:rsidRPr="007E7129">
        <w:rPr>
          <w:rFonts w:ascii="Arial" w:hAnsi="Arial" w:cs="Arial"/>
          <w:b/>
          <w:sz w:val="30"/>
          <w:szCs w:val="30"/>
          <w:lang w:val="de-DE"/>
        </w:rPr>
        <w:t>MVTec</w:t>
      </w:r>
      <w:proofErr w:type="spellEnd"/>
      <w:r w:rsidR="00BF4BD1" w:rsidRPr="007E7129">
        <w:rPr>
          <w:rFonts w:ascii="Arial" w:hAnsi="Arial" w:cs="Arial"/>
          <w:b/>
          <w:sz w:val="30"/>
          <w:szCs w:val="30"/>
          <w:lang w:val="de-DE"/>
        </w:rPr>
        <w:t xml:space="preserve"> </w:t>
      </w:r>
      <w:r w:rsidR="0029261B">
        <w:rPr>
          <w:rFonts w:ascii="Arial" w:hAnsi="Arial" w:cs="Arial"/>
          <w:b/>
          <w:sz w:val="30"/>
          <w:szCs w:val="30"/>
          <w:lang w:val="de-DE"/>
        </w:rPr>
        <w:t xml:space="preserve">präsentiert </w:t>
      </w:r>
      <w:r w:rsidR="0029261B" w:rsidRPr="0029261B">
        <w:rPr>
          <w:rFonts w:ascii="Arial" w:hAnsi="Arial" w:cs="Arial"/>
          <w:b/>
          <w:sz w:val="30"/>
          <w:szCs w:val="30"/>
          <w:lang w:val="de-DE"/>
        </w:rPr>
        <w:t>HALCON 19.11</w:t>
      </w:r>
    </w:p>
    <w:p w14:paraId="08BB89ED" w14:textId="77777777" w:rsidR="00BF4BD1" w:rsidRPr="007E7129" w:rsidRDefault="00BF4BD1" w:rsidP="00BF4BD1">
      <w:pPr>
        <w:tabs>
          <w:tab w:val="left" w:pos="885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3BFE040" w14:textId="3E83AA2C" w:rsidR="00DE180A" w:rsidRDefault="00AC02DB" w:rsidP="00DE180A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Neues Release der HALCON Progress Edition</w:t>
      </w:r>
      <w:r w:rsidR="00DE180A">
        <w:rPr>
          <w:rFonts w:ascii="Arial" w:hAnsi="Arial" w:cs="Arial"/>
          <w:b/>
          <w:sz w:val="22"/>
          <w:szCs w:val="22"/>
          <w:lang w:val="de-DE"/>
        </w:rPr>
        <w:t xml:space="preserve"> mit zahlreichen </w:t>
      </w:r>
      <w:r w:rsidR="003543B6">
        <w:rPr>
          <w:rFonts w:ascii="Arial" w:hAnsi="Arial" w:cs="Arial"/>
          <w:b/>
          <w:sz w:val="22"/>
          <w:szCs w:val="22"/>
          <w:lang w:val="de-DE"/>
        </w:rPr>
        <w:t xml:space="preserve">neuen </w:t>
      </w:r>
      <w:r w:rsidR="00DE180A" w:rsidRPr="00DE180A">
        <w:rPr>
          <w:rFonts w:ascii="Arial" w:hAnsi="Arial" w:cs="Arial"/>
          <w:b/>
          <w:sz w:val="22"/>
          <w:szCs w:val="22"/>
          <w:lang w:val="de-DE"/>
        </w:rPr>
        <w:t>Features</w:t>
      </w:r>
    </w:p>
    <w:p w14:paraId="7C5E395A" w14:textId="73525DEB" w:rsidR="004400A9" w:rsidRPr="00DE180A" w:rsidRDefault="003543B6" w:rsidP="00F12760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sz w:val="22"/>
          <w:szCs w:val="22"/>
          <w:lang w:val="de-DE"/>
        </w:rPr>
        <w:t>Deep</w:t>
      </w:r>
      <w:proofErr w:type="spellEnd"/>
      <w:r>
        <w:rPr>
          <w:rFonts w:ascii="Arial" w:hAnsi="Arial" w:cs="Arial"/>
          <w:b/>
          <w:sz w:val="22"/>
          <w:szCs w:val="22"/>
          <w:lang w:val="de-DE"/>
        </w:rPr>
        <w:t xml:space="preserve"> Learning erkennt Anomalien</w:t>
      </w:r>
    </w:p>
    <w:p w14:paraId="2C6DA276" w14:textId="552290CF" w:rsidR="00192095" w:rsidRDefault="00DE180A" w:rsidP="00DE180A">
      <w:pPr>
        <w:pStyle w:val="Listenabsatz"/>
        <w:numPr>
          <w:ilvl w:val="0"/>
          <w:numId w:val="1"/>
        </w:num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Veröffentlichung am </w:t>
      </w:r>
      <w:r w:rsidRPr="00DE180A">
        <w:rPr>
          <w:rFonts w:ascii="Arial" w:hAnsi="Arial" w:cs="Arial"/>
          <w:b/>
          <w:sz w:val="22"/>
          <w:szCs w:val="22"/>
          <w:lang w:val="de-DE"/>
        </w:rPr>
        <w:t>15. November 2019</w:t>
      </w:r>
    </w:p>
    <w:p w14:paraId="2E9A95CD" w14:textId="77777777" w:rsidR="00BF4BD1" w:rsidRDefault="00BF4BD1" w:rsidP="00BF4BD1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1FE24866" w14:textId="6A5D8F7A" w:rsidR="0091125B" w:rsidRDefault="00BF4BD1" w:rsidP="00BE58D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130AF2">
        <w:rPr>
          <w:rFonts w:ascii="Arial" w:hAnsi="Arial" w:cs="Arial"/>
          <w:b/>
          <w:sz w:val="22"/>
          <w:szCs w:val="22"/>
          <w:lang w:val="de-DE"/>
        </w:rPr>
        <w:t xml:space="preserve">München, </w:t>
      </w:r>
      <w:r w:rsidR="007815CE">
        <w:rPr>
          <w:rFonts w:ascii="Arial" w:hAnsi="Arial" w:cs="Arial"/>
          <w:b/>
          <w:sz w:val="22"/>
          <w:szCs w:val="22"/>
          <w:lang w:val="de-DE"/>
        </w:rPr>
        <w:t>26</w:t>
      </w:r>
      <w:r w:rsidR="00EE260F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="00800243">
        <w:rPr>
          <w:rFonts w:ascii="Arial" w:hAnsi="Arial" w:cs="Arial"/>
          <w:b/>
          <w:sz w:val="22"/>
          <w:szCs w:val="22"/>
          <w:lang w:val="de-DE"/>
        </w:rPr>
        <w:t>September</w:t>
      </w:r>
      <w:r w:rsidRPr="00130AF2">
        <w:rPr>
          <w:rFonts w:ascii="Arial" w:hAnsi="Arial" w:cs="Arial"/>
          <w:b/>
          <w:sz w:val="22"/>
          <w:szCs w:val="22"/>
          <w:lang w:val="de-DE"/>
        </w:rPr>
        <w:t xml:space="preserve"> 201</w:t>
      </w:r>
      <w:r>
        <w:rPr>
          <w:rFonts w:ascii="Arial" w:hAnsi="Arial" w:cs="Arial"/>
          <w:b/>
          <w:sz w:val="22"/>
          <w:szCs w:val="22"/>
          <w:lang w:val="de-DE"/>
        </w:rPr>
        <w:t>9</w:t>
      </w:r>
      <w:r w:rsidR="00187A4D">
        <w:rPr>
          <w:rFonts w:ascii="Arial" w:hAnsi="Arial" w:cs="Arial"/>
          <w:sz w:val="22"/>
          <w:szCs w:val="22"/>
          <w:lang w:val="de-DE"/>
        </w:rPr>
        <w:t xml:space="preserve"> –</w:t>
      </w:r>
      <w:r w:rsidR="00DE180A">
        <w:rPr>
          <w:rFonts w:ascii="Arial" w:hAnsi="Arial" w:cs="Arial"/>
          <w:sz w:val="22"/>
          <w:szCs w:val="22"/>
          <w:lang w:val="de-DE"/>
        </w:rPr>
        <w:t xml:space="preserve"> D</w:t>
      </w:r>
      <w:r w:rsidR="004400A9">
        <w:rPr>
          <w:rFonts w:ascii="Arial" w:hAnsi="Arial" w:cs="Arial"/>
          <w:sz w:val="22"/>
          <w:szCs w:val="22"/>
          <w:lang w:val="de-DE"/>
        </w:rPr>
        <w:t xml:space="preserve">ie </w:t>
      </w:r>
      <w:proofErr w:type="spellStart"/>
      <w:r w:rsidR="00EE7AC8" w:rsidRPr="008B3A27">
        <w:rPr>
          <w:rFonts w:ascii="Arial" w:hAnsi="Arial" w:cs="Arial"/>
          <w:sz w:val="22"/>
          <w:szCs w:val="22"/>
          <w:lang w:val="de-DE"/>
        </w:rPr>
        <w:t>MVTec</w:t>
      </w:r>
      <w:proofErr w:type="spellEnd"/>
      <w:r w:rsidR="00EE7AC8" w:rsidRPr="008B3A27">
        <w:rPr>
          <w:rFonts w:ascii="Arial" w:hAnsi="Arial" w:cs="Arial"/>
          <w:sz w:val="22"/>
          <w:szCs w:val="22"/>
          <w:lang w:val="de-DE"/>
        </w:rPr>
        <w:t xml:space="preserve"> Software GmbH (</w:t>
      </w:r>
      <w:hyperlink r:id="rId7" w:history="1">
        <w:r w:rsidR="00EE7AC8" w:rsidRPr="00FC1D47">
          <w:rPr>
            <w:rStyle w:val="Hyperlink"/>
            <w:rFonts w:ascii="Arial" w:hAnsi="Arial" w:cs="Arial"/>
            <w:sz w:val="22"/>
            <w:szCs w:val="22"/>
            <w:lang w:val="de-DE"/>
          </w:rPr>
          <w:t>www.mvtec.de</w:t>
        </w:r>
      </w:hyperlink>
      <w:r w:rsidR="00EE7AC8">
        <w:rPr>
          <w:rFonts w:ascii="Arial" w:hAnsi="Arial" w:cs="Arial"/>
          <w:sz w:val="22"/>
          <w:szCs w:val="22"/>
          <w:lang w:val="de-DE"/>
        </w:rPr>
        <w:t>), führender Anbieter moderner</w:t>
      </w:r>
      <w:r w:rsidR="00DE180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DE180A" w:rsidRPr="008B3A27"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 w:rsidR="00DE180A">
        <w:rPr>
          <w:rFonts w:ascii="Arial" w:hAnsi="Arial" w:cs="Arial"/>
          <w:sz w:val="22"/>
          <w:szCs w:val="22"/>
          <w:lang w:val="de-DE"/>
        </w:rPr>
        <w:t>-</w:t>
      </w:r>
      <w:r w:rsidR="00DE180A" w:rsidRPr="008B3A27">
        <w:rPr>
          <w:rFonts w:ascii="Arial" w:hAnsi="Arial" w:cs="Arial"/>
          <w:sz w:val="22"/>
          <w:szCs w:val="22"/>
          <w:lang w:val="de-DE"/>
        </w:rPr>
        <w:t>Vision</w:t>
      </w:r>
      <w:r w:rsidR="00DE180A">
        <w:rPr>
          <w:rFonts w:ascii="Arial" w:hAnsi="Arial" w:cs="Arial"/>
          <w:sz w:val="22"/>
          <w:szCs w:val="22"/>
          <w:lang w:val="de-DE"/>
        </w:rPr>
        <w:t>-</w:t>
      </w:r>
      <w:r w:rsidR="0077284A">
        <w:rPr>
          <w:rFonts w:ascii="Arial" w:hAnsi="Arial" w:cs="Arial"/>
          <w:sz w:val="22"/>
          <w:szCs w:val="22"/>
          <w:lang w:val="de-DE"/>
        </w:rPr>
        <w:t>Software</w:t>
      </w:r>
      <w:r w:rsidR="007815CE">
        <w:rPr>
          <w:rFonts w:ascii="Arial" w:hAnsi="Arial" w:cs="Arial"/>
          <w:sz w:val="22"/>
          <w:szCs w:val="22"/>
          <w:lang w:val="de-DE"/>
        </w:rPr>
        <w:t xml:space="preserve">, </w:t>
      </w:r>
      <w:r w:rsidR="00DE180A">
        <w:rPr>
          <w:rFonts w:ascii="Arial" w:hAnsi="Arial" w:cs="Arial"/>
          <w:sz w:val="22"/>
          <w:szCs w:val="22"/>
          <w:lang w:val="de-DE"/>
        </w:rPr>
        <w:t xml:space="preserve">wird am </w:t>
      </w:r>
      <w:r w:rsidR="00DE180A" w:rsidRPr="00DE180A">
        <w:rPr>
          <w:rFonts w:ascii="Arial" w:hAnsi="Arial" w:cs="Arial"/>
          <w:sz w:val="22"/>
          <w:szCs w:val="22"/>
          <w:lang w:val="de-DE"/>
        </w:rPr>
        <w:t>15. November</w:t>
      </w:r>
      <w:r w:rsidR="00DE180A">
        <w:rPr>
          <w:rFonts w:ascii="Arial" w:hAnsi="Arial" w:cs="Arial"/>
          <w:sz w:val="22"/>
          <w:szCs w:val="22"/>
          <w:lang w:val="de-DE"/>
        </w:rPr>
        <w:t xml:space="preserve"> die neueste Version </w:t>
      </w:r>
      <w:r w:rsidR="00DE180A" w:rsidRPr="00DE180A">
        <w:rPr>
          <w:rFonts w:ascii="Arial" w:hAnsi="Arial" w:cs="Arial"/>
          <w:sz w:val="22"/>
          <w:szCs w:val="22"/>
          <w:lang w:val="de-DE"/>
        </w:rPr>
        <w:t>19.11</w:t>
      </w:r>
      <w:r w:rsidR="00DE180A">
        <w:rPr>
          <w:rFonts w:ascii="Arial" w:hAnsi="Arial" w:cs="Arial"/>
          <w:sz w:val="22"/>
          <w:szCs w:val="22"/>
          <w:lang w:val="de-DE"/>
        </w:rPr>
        <w:t xml:space="preserve"> ihrer Standardsoftware </w:t>
      </w:r>
      <w:r w:rsidR="00DE180A" w:rsidRPr="00DE180A">
        <w:rPr>
          <w:rFonts w:ascii="Arial" w:hAnsi="Arial" w:cs="Arial"/>
          <w:sz w:val="22"/>
          <w:szCs w:val="22"/>
          <w:lang w:val="de-DE"/>
        </w:rPr>
        <w:t>HALCON</w:t>
      </w:r>
      <w:r w:rsidR="00BE58D0">
        <w:rPr>
          <w:rFonts w:ascii="Arial" w:hAnsi="Arial" w:cs="Arial"/>
          <w:sz w:val="22"/>
          <w:szCs w:val="22"/>
          <w:lang w:val="de-DE"/>
        </w:rPr>
        <w:t xml:space="preserve"> veröffentlichen. Das Release wird mit vielen neuen und </w:t>
      </w:r>
      <w:r w:rsidR="00C64230">
        <w:rPr>
          <w:rFonts w:ascii="Arial" w:hAnsi="Arial" w:cs="Arial"/>
          <w:sz w:val="22"/>
          <w:szCs w:val="22"/>
          <w:lang w:val="de-DE"/>
        </w:rPr>
        <w:t xml:space="preserve">optimierten </w:t>
      </w:r>
      <w:r w:rsidR="00BE58D0">
        <w:rPr>
          <w:rFonts w:ascii="Arial" w:hAnsi="Arial" w:cs="Arial"/>
          <w:sz w:val="22"/>
          <w:szCs w:val="22"/>
          <w:lang w:val="de-DE"/>
        </w:rPr>
        <w:t xml:space="preserve">Funktionen </w:t>
      </w:r>
      <w:r w:rsidR="00C94162">
        <w:rPr>
          <w:rFonts w:ascii="Arial" w:hAnsi="Arial" w:cs="Arial"/>
          <w:sz w:val="22"/>
          <w:szCs w:val="22"/>
          <w:lang w:val="de-DE"/>
        </w:rPr>
        <w:t>die</w:t>
      </w:r>
      <w:r w:rsidR="00C94162" w:rsidRPr="00C94162">
        <w:rPr>
          <w:rFonts w:ascii="Arial" w:hAnsi="Arial" w:cs="Arial"/>
          <w:sz w:val="22"/>
          <w:szCs w:val="22"/>
          <w:lang w:val="de-DE"/>
        </w:rPr>
        <w:t xml:space="preserve"> Bildverarbeitungstechnologie</w:t>
      </w:r>
      <w:r w:rsidR="00C94162">
        <w:rPr>
          <w:rFonts w:ascii="Arial" w:hAnsi="Arial" w:cs="Arial"/>
          <w:sz w:val="22"/>
          <w:szCs w:val="22"/>
          <w:lang w:val="de-DE"/>
        </w:rPr>
        <w:t>n</w:t>
      </w:r>
      <w:r w:rsidR="00C94162" w:rsidRPr="00C94162">
        <w:rPr>
          <w:rFonts w:ascii="Arial" w:hAnsi="Arial" w:cs="Arial"/>
          <w:sz w:val="22"/>
          <w:szCs w:val="22"/>
          <w:lang w:val="de-DE"/>
        </w:rPr>
        <w:t xml:space="preserve">, </w:t>
      </w:r>
      <w:r w:rsidR="00577268">
        <w:rPr>
          <w:rFonts w:ascii="Arial" w:hAnsi="Arial" w:cs="Arial"/>
          <w:sz w:val="22"/>
          <w:szCs w:val="22"/>
          <w:lang w:val="de-DE"/>
        </w:rPr>
        <w:t>welche</w:t>
      </w:r>
      <w:r w:rsidR="00C94162" w:rsidRPr="00C94162">
        <w:rPr>
          <w:rFonts w:ascii="Arial" w:hAnsi="Arial" w:cs="Arial"/>
          <w:sz w:val="22"/>
          <w:szCs w:val="22"/>
          <w:lang w:val="de-DE"/>
        </w:rPr>
        <w:t xml:space="preserve"> OEMs, Integratoren und Endanwendern weltweit zur Verfügung steh</w:t>
      </w:r>
      <w:r w:rsidR="00C94162">
        <w:rPr>
          <w:rFonts w:ascii="Arial" w:hAnsi="Arial" w:cs="Arial"/>
          <w:sz w:val="22"/>
          <w:szCs w:val="22"/>
          <w:lang w:val="de-DE"/>
        </w:rPr>
        <w:t>en</w:t>
      </w:r>
      <w:r w:rsidR="00C94162" w:rsidRPr="00C94162">
        <w:rPr>
          <w:rFonts w:ascii="Arial" w:hAnsi="Arial" w:cs="Arial"/>
          <w:sz w:val="22"/>
          <w:szCs w:val="22"/>
          <w:lang w:val="de-DE"/>
        </w:rPr>
        <w:t xml:space="preserve">, </w:t>
      </w:r>
      <w:r w:rsidR="00C64230">
        <w:rPr>
          <w:rFonts w:ascii="Arial" w:hAnsi="Arial" w:cs="Arial"/>
          <w:sz w:val="22"/>
          <w:szCs w:val="22"/>
          <w:lang w:val="de-DE"/>
        </w:rPr>
        <w:t>verbessern</w:t>
      </w:r>
      <w:r w:rsidR="00C94162" w:rsidRPr="00C94162">
        <w:rPr>
          <w:rFonts w:ascii="Arial" w:hAnsi="Arial" w:cs="Arial"/>
          <w:sz w:val="22"/>
          <w:szCs w:val="22"/>
          <w:lang w:val="de-DE"/>
        </w:rPr>
        <w:t>.</w:t>
      </w:r>
    </w:p>
    <w:p w14:paraId="7428485A" w14:textId="7AA23794" w:rsidR="00C27323" w:rsidRDefault="00BE58D0" w:rsidP="00BE58D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So lassen sich etwa durch </w:t>
      </w:r>
      <w:r w:rsidR="006231B2">
        <w:rPr>
          <w:rFonts w:ascii="Arial" w:hAnsi="Arial" w:cs="Arial"/>
          <w:sz w:val="22"/>
          <w:szCs w:val="22"/>
          <w:lang w:val="de-DE"/>
        </w:rPr>
        <w:t xml:space="preserve">HALCONs </w:t>
      </w:r>
      <w:proofErr w:type="spellStart"/>
      <w:r w:rsidR="006231B2">
        <w:rPr>
          <w:rFonts w:ascii="Arial" w:hAnsi="Arial" w:cs="Arial"/>
          <w:sz w:val="22"/>
          <w:szCs w:val="22"/>
          <w:lang w:val="de-DE"/>
        </w:rPr>
        <w:t>Anomalieerkennung</w:t>
      </w:r>
      <w:proofErr w:type="spellEnd"/>
      <w:r w:rsidR="0057726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C27323">
        <w:rPr>
          <w:rFonts w:ascii="Arial" w:hAnsi="Arial" w:cs="Arial"/>
          <w:sz w:val="22"/>
          <w:szCs w:val="22"/>
          <w:lang w:val="de-DE"/>
        </w:rPr>
        <w:t>deep</w:t>
      </w:r>
      <w:proofErr w:type="spellEnd"/>
      <w:r w:rsidR="00C27323">
        <w:rPr>
          <w:rFonts w:ascii="Arial" w:hAnsi="Arial" w:cs="Arial"/>
          <w:sz w:val="22"/>
          <w:szCs w:val="22"/>
          <w:lang w:val="de-DE"/>
        </w:rPr>
        <w:t>-</w:t>
      </w:r>
      <w:proofErr w:type="spellStart"/>
      <w:r w:rsidR="00C27323">
        <w:rPr>
          <w:rFonts w:ascii="Arial" w:hAnsi="Arial" w:cs="Arial"/>
          <w:sz w:val="22"/>
          <w:szCs w:val="22"/>
          <w:lang w:val="de-DE"/>
        </w:rPr>
        <w:t>learning</w:t>
      </w:r>
      <w:proofErr w:type="spellEnd"/>
      <w:r w:rsidR="00C27323">
        <w:rPr>
          <w:rFonts w:ascii="Arial" w:hAnsi="Arial" w:cs="Arial"/>
          <w:sz w:val="22"/>
          <w:szCs w:val="22"/>
          <w:lang w:val="de-DE"/>
        </w:rPr>
        <w:t xml:space="preserve">-basierte </w:t>
      </w:r>
      <w:r w:rsidR="00C27323" w:rsidRPr="00BE58D0">
        <w:rPr>
          <w:rFonts w:ascii="Arial" w:hAnsi="Arial" w:cs="Arial"/>
          <w:sz w:val="22"/>
          <w:szCs w:val="22"/>
          <w:lang w:val="de-DE"/>
        </w:rPr>
        <w:t>Inspektion</w:t>
      </w:r>
      <w:r w:rsidR="00C27323">
        <w:rPr>
          <w:rFonts w:ascii="Arial" w:hAnsi="Arial" w:cs="Arial"/>
          <w:sz w:val="22"/>
          <w:szCs w:val="22"/>
          <w:lang w:val="de-DE"/>
        </w:rPr>
        <w:t>saufgaben</w:t>
      </w:r>
      <w:r w:rsidR="00C27323" w:rsidRPr="00BE58D0">
        <w:rPr>
          <w:rFonts w:ascii="Arial" w:hAnsi="Arial" w:cs="Arial"/>
          <w:sz w:val="22"/>
          <w:szCs w:val="22"/>
          <w:lang w:val="de-DE"/>
        </w:rPr>
        <w:t xml:space="preserve"> </w:t>
      </w:r>
      <w:r w:rsidR="00577268">
        <w:rPr>
          <w:rFonts w:ascii="Arial" w:hAnsi="Arial" w:cs="Arial"/>
          <w:sz w:val="22"/>
          <w:szCs w:val="22"/>
          <w:lang w:val="de-DE"/>
        </w:rPr>
        <w:t>noch effizienter</w:t>
      </w:r>
      <w:r w:rsidR="0087775C">
        <w:rPr>
          <w:rFonts w:ascii="Arial" w:hAnsi="Arial" w:cs="Arial"/>
          <w:sz w:val="22"/>
          <w:szCs w:val="22"/>
          <w:lang w:val="de-DE"/>
        </w:rPr>
        <w:t xml:space="preserve"> </w:t>
      </w:r>
      <w:r w:rsidR="00C27323">
        <w:rPr>
          <w:rFonts w:ascii="Arial" w:hAnsi="Arial" w:cs="Arial"/>
          <w:sz w:val="22"/>
          <w:szCs w:val="22"/>
          <w:lang w:val="de-DE"/>
        </w:rPr>
        <w:t>realisieren</w:t>
      </w:r>
      <w:r w:rsidR="005A53C6">
        <w:rPr>
          <w:rFonts w:ascii="Arial" w:hAnsi="Arial" w:cs="Arial"/>
          <w:sz w:val="22"/>
          <w:szCs w:val="22"/>
          <w:lang w:val="de-DE"/>
        </w:rPr>
        <w:t xml:space="preserve">. Denn </w:t>
      </w:r>
      <w:r w:rsidR="008F6AAD">
        <w:rPr>
          <w:rFonts w:ascii="Arial" w:hAnsi="Arial" w:cs="Arial"/>
          <w:sz w:val="22"/>
          <w:szCs w:val="22"/>
          <w:lang w:val="de-DE"/>
        </w:rPr>
        <w:t>für das Training</w:t>
      </w:r>
      <w:r w:rsidR="00C27323">
        <w:rPr>
          <w:rFonts w:ascii="Arial" w:hAnsi="Arial" w:cs="Arial"/>
          <w:sz w:val="22"/>
          <w:szCs w:val="22"/>
          <w:lang w:val="de-DE"/>
        </w:rPr>
        <w:t xml:space="preserve"> </w:t>
      </w:r>
      <w:r w:rsidR="008F6AAD">
        <w:rPr>
          <w:rFonts w:ascii="Arial" w:hAnsi="Arial" w:cs="Arial"/>
          <w:sz w:val="22"/>
          <w:szCs w:val="22"/>
          <w:lang w:val="de-DE"/>
        </w:rPr>
        <w:t xml:space="preserve">des </w:t>
      </w:r>
      <w:proofErr w:type="spellStart"/>
      <w:r w:rsidR="008F6AAD">
        <w:rPr>
          <w:rFonts w:ascii="Arial" w:hAnsi="Arial" w:cs="Arial"/>
          <w:sz w:val="22"/>
          <w:szCs w:val="22"/>
          <w:lang w:val="de-DE"/>
        </w:rPr>
        <w:t>Deep</w:t>
      </w:r>
      <w:proofErr w:type="spellEnd"/>
      <w:r w:rsidR="008F6AAD">
        <w:rPr>
          <w:rFonts w:ascii="Arial" w:hAnsi="Arial" w:cs="Arial"/>
          <w:sz w:val="22"/>
          <w:szCs w:val="22"/>
          <w:lang w:val="de-DE"/>
        </w:rPr>
        <w:t xml:space="preserve">-Learning-Netzes </w:t>
      </w:r>
      <w:r w:rsidR="00294A7B">
        <w:rPr>
          <w:rFonts w:ascii="Arial" w:hAnsi="Arial" w:cs="Arial"/>
          <w:sz w:val="22"/>
          <w:szCs w:val="22"/>
          <w:lang w:val="de-DE"/>
        </w:rPr>
        <w:t>wird</w:t>
      </w:r>
      <w:r w:rsidR="005A53C6">
        <w:rPr>
          <w:rFonts w:ascii="Arial" w:hAnsi="Arial" w:cs="Arial"/>
          <w:sz w:val="22"/>
          <w:szCs w:val="22"/>
          <w:lang w:val="de-DE"/>
        </w:rPr>
        <w:t xml:space="preserve"> dann </w:t>
      </w:r>
      <w:r w:rsidRPr="00BE58D0">
        <w:rPr>
          <w:rFonts w:ascii="Arial" w:hAnsi="Arial" w:cs="Arial"/>
          <w:sz w:val="22"/>
          <w:szCs w:val="22"/>
          <w:lang w:val="de-DE"/>
        </w:rPr>
        <w:t xml:space="preserve">nur </w:t>
      </w:r>
      <w:r w:rsidR="003543B6">
        <w:rPr>
          <w:rFonts w:ascii="Arial" w:hAnsi="Arial" w:cs="Arial"/>
          <w:sz w:val="22"/>
          <w:szCs w:val="22"/>
          <w:lang w:val="de-DE"/>
        </w:rPr>
        <w:t>eine Handvoll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8F6AAD">
        <w:rPr>
          <w:rFonts w:ascii="Arial" w:hAnsi="Arial" w:cs="Arial"/>
          <w:sz w:val="22"/>
          <w:szCs w:val="22"/>
          <w:lang w:val="de-DE"/>
        </w:rPr>
        <w:t>Bilder</w:t>
      </w:r>
      <w:r w:rsidR="008F6AAD">
        <w:rPr>
          <w:rFonts w:ascii="Arial" w:hAnsi="Arial" w:cs="Arial"/>
          <w:sz w:val="22"/>
          <w:szCs w:val="22"/>
        </w:rPr>
        <w:t xml:space="preserve"> </w:t>
      </w:r>
      <w:r w:rsidR="00393E68">
        <w:rPr>
          <w:rFonts w:ascii="Arial" w:hAnsi="Arial" w:cs="Arial"/>
          <w:sz w:val="22"/>
          <w:szCs w:val="22"/>
        </w:rPr>
        <w:t>von</w:t>
      </w:r>
      <w:r w:rsidR="00393E68">
        <w:rPr>
          <w:rFonts w:ascii="Arial" w:hAnsi="Arial" w:cs="Arial"/>
          <w:sz w:val="22"/>
          <w:szCs w:val="22"/>
          <w:lang w:val="de-DE"/>
        </w:rPr>
        <w:t xml:space="preserve"> defektfreien Objekten</w:t>
      </w:r>
      <w:r w:rsidR="00FC3F24" w:rsidRPr="00FC3F24">
        <w:rPr>
          <w:rFonts w:ascii="Arial" w:hAnsi="Arial" w:cs="Arial"/>
          <w:sz w:val="22"/>
          <w:szCs w:val="22"/>
          <w:lang w:val="de-DE"/>
        </w:rPr>
        <w:t xml:space="preserve"> </w:t>
      </w:r>
      <w:r w:rsidR="00FC3F24">
        <w:rPr>
          <w:rFonts w:ascii="Arial" w:hAnsi="Arial" w:cs="Arial"/>
          <w:sz w:val="22"/>
          <w:szCs w:val="22"/>
          <w:lang w:val="de-DE"/>
        </w:rPr>
        <w:t>benötig</w:t>
      </w:r>
      <w:r w:rsidR="005A53C6">
        <w:rPr>
          <w:rFonts w:ascii="Arial" w:hAnsi="Arial" w:cs="Arial"/>
          <w:sz w:val="22"/>
          <w:szCs w:val="22"/>
          <w:lang w:val="de-DE"/>
        </w:rPr>
        <w:t>t</w:t>
      </w:r>
      <w:r w:rsidRPr="00BE58D0">
        <w:rPr>
          <w:rFonts w:ascii="Arial" w:hAnsi="Arial" w:cs="Arial"/>
          <w:sz w:val="22"/>
          <w:szCs w:val="22"/>
          <w:lang w:val="de-DE"/>
        </w:rPr>
        <w:t>.</w:t>
      </w:r>
      <w:r w:rsidR="00754EF5">
        <w:rPr>
          <w:rFonts w:ascii="Arial" w:hAnsi="Arial" w:cs="Arial"/>
          <w:sz w:val="22"/>
          <w:szCs w:val="22"/>
          <w:lang w:val="de-DE"/>
        </w:rPr>
        <w:t xml:space="preserve"> </w:t>
      </w:r>
      <w:r w:rsidR="00FC3F24" w:rsidRPr="00FC3F24">
        <w:rPr>
          <w:rFonts w:ascii="Arial" w:hAnsi="Arial" w:cs="Arial"/>
          <w:sz w:val="22"/>
          <w:szCs w:val="22"/>
          <w:lang w:val="de-DE"/>
        </w:rPr>
        <w:t>Das Verfahren ist anschli</w:t>
      </w:r>
      <w:r w:rsidR="00393E68">
        <w:rPr>
          <w:rFonts w:ascii="Arial" w:hAnsi="Arial" w:cs="Arial"/>
          <w:sz w:val="22"/>
          <w:szCs w:val="22"/>
          <w:lang w:val="de-DE"/>
        </w:rPr>
        <w:t xml:space="preserve">eßend eigenständig in der Lage, Abweichungen in weiteren Bildern, also </w:t>
      </w:r>
      <w:r w:rsidR="00FC3F24" w:rsidRPr="00FC3F24">
        <w:rPr>
          <w:rFonts w:ascii="Arial" w:hAnsi="Arial" w:cs="Arial"/>
          <w:sz w:val="22"/>
          <w:szCs w:val="22"/>
          <w:lang w:val="de-DE"/>
        </w:rPr>
        <w:t>Defekte verschiedenster Art</w:t>
      </w:r>
      <w:r w:rsidR="00393E68">
        <w:rPr>
          <w:rFonts w:ascii="Arial" w:hAnsi="Arial" w:cs="Arial"/>
          <w:sz w:val="22"/>
          <w:szCs w:val="22"/>
          <w:lang w:val="de-DE"/>
        </w:rPr>
        <w:t>,</w:t>
      </w:r>
      <w:r w:rsidR="00FC3F24" w:rsidRPr="00FC3F24">
        <w:rPr>
          <w:rFonts w:ascii="Arial" w:hAnsi="Arial" w:cs="Arial"/>
          <w:sz w:val="22"/>
          <w:szCs w:val="22"/>
          <w:lang w:val="de-DE"/>
        </w:rPr>
        <w:t xml:space="preserve"> zielsicher zu lokalisieren.</w:t>
      </w:r>
      <w:r w:rsidR="00393E68">
        <w:rPr>
          <w:rFonts w:ascii="Arial" w:hAnsi="Arial" w:cs="Arial"/>
          <w:sz w:val="22"/>
          <w:szCs w:val="22"/>
          <w:lang w:val="de-DE"/>
        </w:rPr>
        <w:t xml:space="preserve"> </w:t>
      </w:r>
      <w:r w:rsidR="00F55C48">
        <w:rPr>
          <w:rFonts w:ascii="Arial" w:hAnsi="Arial" w:cs="Arial"/>
          <w:sz w:val="22"/>
          <w:szCs w:val="22"/>
          <w:lang w:val="de-DE"/>
        </w:rPr>
        <w:t xml:space="preserve">Für diese Defekterkennung ist es also nicht mehr notwendig, </w:t>
      </w:r>
      <w:r w:rsidR="00393E68">
        <w:rPr>
          <w:rFonts w:ascii="Arial" w:hAnsi="Arial" w:cs="Arial"/>
          <w:sz w:val="22"/>
          <w:szCs w:val="22"/>
          <w:lang w:val="de-DE"/>
        </w:rPr>
        <w:t>vorab Trainingsbilder</w:t>
      </w:r>
      <w:r w:rsidR="00393E68" w:rsidRPr="00393E68">
        <w:rPr>
          <w:rFonts w:ascii="Arial" w:hAnsi="Arial" w:cs="Arial"/>
          <w:sz w:val="22"/>
          <w:szCs w:val="22"/>
          <w:lang w:val="de-DE"/>
        </w:rPr>
        <w:t xml:space="preserve"> </w:t>
      </w:r>
      <w:r w:rsidR="00393E68">
        <w:rPr>
          <w:rFonts w:ascii="Arial" w:hAnsi="Arial" w:cs="Arial"/>
          <w:sz w:val="22"/>
          <w:szCs w:val="22"/>
          <w:lang w:val="de-DE"/>
        </w:rPr>
        <w:t xml:space="preserve">von defektbehafteten Objekten </w:t>
      </w:r>
      <w:proofErr w:type="spellStart"/>
      <w:r w:rsidR="00393E68">
        <w:rPr>
          <w:rFonts w:ascii="Arial" w:hAnsi="Arial" w:cs="Arial"/>
          <w:sz w:val="22"/>
          <w:szCs w:val="22"/>
          <w:lang w:val="de-DE"/>
        </w:rPr>
        <w:t>labeln</w:t>
      </w:r>
      <w:proofErr w:type="spellEnd"/>
      <w:r w:rsidR="00396A58">
        <w:rPr>
          <w:rFonts w:ascii="Arial" w:hAnsi="Arial" w:cs="Arial"/>
          <w:sz w:val="22"/>
          <w:szCs w:val="22"/>
          <w:lang w:val="de-DE"/>
        </w:rPr>
        <w:t xml:space="preserve"> zu müssen</w:t>
      </w:r>
      <w:r w:rsidR="00393E68" w:rsidRPr="00393E68">
        <w:rPr>
          <w:rFonts w:ascii="Arial" w:hAnsi="Arial" w:cs="Arial"/>
          <w:sz w:val="22"/>
          <w:szCs w:val="22"/>
          <w:lang w:val="de-DE"/>
        </w:rPr>
        <w:t>.</w:t>
      </w:r>
    </w:p>
    <w:p w14:paraId="124DA8F3" w14:textId="3C3B1497" w:rsidR="00BE58D0" w:rsidRDefault="00754EF5" w:rsidP="00BE58D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Zudem lassen sich dank </w:t>
      </w:r>
      <w:r w:rsidR="00C27323">
        <w:rPr>
          <w:rFonts w:ascii="Arial" w:hAnsi="Arial" w:cs="Arial"/>
          <w:sz w:val="22"/>
          <w:szCs w:val="22"/>
          <w:lang w:val="de-DE"/>
        </w:rPr>
        <w:t xml:space="preserve">des neuen </w:t>
      </w:r>
      <w:r w:rsidRPr="00754EF5">
        <w:rPr>
          <w:rFonts w:ascii="Arial" w:hAnsi="Arial" w:cs="Arial"/>
          <w:sz w:val="22"/>
          <w:szCs w:val="22"/>
          <w:lang w:val="de-DE"/>
        </w:rPr>
        <w:t>generische</w:t>
      </w:r>
      <w:r w:rsidR="00EF1205">
        <w:rPr>
          <w:rFonts w:ascii="Arial" w:hAnsi="Arial" w:cs="Arial"/>
          <w:sz w:val="22"/>
          <w:szCs w:val="22"/>
          <w:lang w:val="de-DE"/>
        </w:rPr>
        <w:t>n</w:t>
      </w:r>
      <w:r w:rsidRPr="00754EF5">
        <w:rPr>
          <w:rFonts w:ascii="Arial" w:hAnsi="Arial" w:cs="Arial"/>
          <w:sz w:val="22"/>
          <w:szCs w:val="22"/>
          <w:lang w:val="de-DE"/>
        </w:rPr>
        <w:t xml:space="preserve"> Box Finder</w:t>
      </w:r>
      <w:r>
        <w:rPr>
          <w:rFonts w:ascii="Arial" w:hAnsi="Arial" w:cs="Arial"/>
          <w:sz w:val="22"/>
          <w:szCs w:val="22"/>
          <w:lang w:val="de-DE"/>
        </w:rPr>
        <w:t>s</w:t>
      </w:r>
      <w:r w:rsidRPr="00754EF5">
        <w:rPr>
          <w:rFonts w:ascii="Arial" w:hAnsi="Arial" w:cs="Arial"/>
          <w:sz w:val="22"/>
          <w:szCs w:val="22"/>
          <w:lang w:val="de-DE"/>
        </w:rPr>
        <w:t xml:space="preserve"> </w:t>
      </w:r>
      <w:r w:rsidR="00C27323">
        <w:rPr>
          <w:rFonts w:ascii="Arial" w:hAnsi="Arial" w:cs="Arial"/>
          <w:sz w:val="22"/>
          <w:szCs w:val="22"/>
          <w:lang w:val="de-DE"/>
        </w:rPr>
        <w:t>Schachteln und Kisten</w:t>
      </w:r>
      <w:r w:rsidR="00C27323" w:rsidRPr="00754EF5">
        <w:rPr>
          <w:rFonts w:ascii="Arial" w:hAnsi="Arial" w:cs="Arial"/>
          <w:sz w:val="22"/>
          <w:szCs w:val="22"/>
          <w:lang w:val="de-DE"/>
        </w:rPr>
        <w:t xml:space="preserve"> </w:t>
      </w:r>
      <w:r w:rsidR="00FC3F24">
        <w:rPr>
          <w:rFonts w:ascii="Arial" w:hAnsi="Arial" w:cs="Arial"/>
          <w:sz w:val="22"/>
          <w:szCs w:val="22"/>
          <w:lang w:val="de-DE"/>
        </w:rPr>
        <w:t>beliebiger</w:t>
      </w:r>
      <w:r w:rsidR="00FC3F24" w:rsidRPr="00754EF5">
        <w:rPr>
          <w:rFonts w:ascii="Arial" w:hAnsi="Arial" w:cs="Arial"/>
          <w:sz w:val="22"/>
          <w:szCs w:val="22"/>
          <w:lang w:val="de-DE"/>
        </w:rPr>
        <w:t xml:space="preserve"> </w:t>
      </w:r>
      <w:r w:rsidRPr="00754EF5">
        <w:rPr>
          <w:rFonts w:ascii="Arial" w:hAnsi="Arial" w:cs="Arial"/>
          <w:sz w:val="22"/>
          <w:szCs w:val="22"/>
          <w:lang w:val="de-DE"/>
        </w:rPr>
        <w:t xml:space="preserve">Größen </w:t>
      </w:r>
      <w:r w:rsidR="00FE02B7">
        <w:rPr>
          <w:rFonts w:ascii="Arial" w:hAnsi="Arial" w:cs="Arial"/>
          <w:sz w:val="22"/>
          <w:szCs w:val="22"/>
          <w:lang w:val="de-DE"/>
        </w:rPr>
        <w:t>innerhalb von 3D-Punktwolken</w:t>
      </w:r>
      <w:r w:rsidRPr="00754EF5">
        <w:rPr>
          <w:rFonts w:ascii="Arial" w:hAnsi="Arial" w:cs="Arial"/>
          <w:sz w:val="22"/>
          <w:szCs w:val="22"/>
          <w:lang w:val="de-DE"/>
        </w:rPr>
        <w:t xml:space="preserve"> </w:t>
      </w:r>
      <w:r w:rsidR="00EF1205">
        <w:rPr>
          <w:rFonts w:ascii="Arial" w:hAnsi="Arial" w:cs="Arial"/>
          <w:sz w:val="22"/>
          <w:szCs w:val="22"/>
          <w:lang w:val="de-DE"/>
        </w:rPr>
        <w:t xml:space="preserve">verlässlich </w:t>
      </w:r>
      <w:r w:rsidR="00FC3F24">
        <w:rPr>
          <w:rFonts w:ascii="Arial" w:hAnsi="Arial" w:cs="Arial"/>
          <w:sz w:val="22"/>
          <w:szCs w:val="22"/>
          <w:lang w:val="de-DE"/>
        </w:rPr>
        <w:t xml:space="preserve">erkennen und </w:t>
      </w:r>
      <w:r w:rsidR="00C27323">
        <w:rPr>
          <w:rFonts w:ascii="Arial" w:hAnsi="Arial" w:cs="Arial"/>
          <w:sz w:val="22"/>
          <w:szCs w:val="22"/>
          <w:lang w:val="de-DE"/>
        </w:rPr>
        <w:t>lokalisieren</w:t>
      </w:r>
      <w:r w:rsidR="00FC3F24">
        <w:rPr>
          <w:rFonts w:ascii="Arial" w:hAnsi="Arial" w:cs="Arial"/>
          <w:sz w:val="22"/>
          <w:szCs w:val="22"/>
        </w:rPr>
        <w:t xml:space="preserve"> sowie deren Abmessungen bestimmen</w:t>
      </w:r>
      <w:r w:rsidR="00EF1205">
        <w:rPr>
          <w:rFonts w:ascii="Arial" w:hAnsi="Arial" w:cs="Arial"/>
          <w:sz w:val="22"/>
          <w:szCs w:val="22"/>
          <w:lang w:val="de-DE"/>
        </w:rPr>
        <w:t xml:space="preserve">. So muss </w:t>
      </w:r>
      <w:r w:rsidR="00EF1205" w:rsidRPr="00754EF5">
        <w:rPr>
          <w:rFonts w:ascii="Arial" w:hAnsi="Arial" w:cs="Arial"/>
          <w:sz w:val="22"/>
          <w:szCs w:val="22"/>
          <w:lang w:val="de-DE"/>
        </w:rPr>
        <w:t xml:space="preserve">nicht mehr für jede </w:t>
      </w:r>
      <w:proofErr w:type="spellStart"/>
      <w:r w:rsidR="00EF1205" w:rsidRPr="00754EF5">
        <w:rPr>
          <w:rFonts w:ascii="Arial" w:hAnsi="Arial" w:cs="Arial"/>
          <w:sz w:val="22"/>
          <w:szCs w:val="22"/>
          <w:lang w:val="de-DE"/>
        </w:rPr>
        <w:t>Boxgröße</w:t>
      </w:r>
      <w:proofErr w:type="spellEnd"/>
      <w:r w:rsidR="00EF1205" w:rsidRPr="00754EF5">
        <w:rPr>
          <w:rFonts w:ascii="Arial" w:hAnsi="Arial" w:cs="Arial"/>
          <w:sz w:val="22"/>
          <w:szCs w:val="22"/>
          <w:lang w:val="de-DE"/>
        </w:rPr>
        <w:t xml:space="preserve"> ein Modell trainiert werden</w:t>
      </w:r>
      <w:r w:rsidR="00EF1205">
        <w:rPr>
          <w:rFonts w:ascii="Arial" w:hAnsi="Arial" w:cs="Arial"/>
          <w:sz w:val="22"/>
          <w:szCs w:val="22"/>
          <w:lang w:val="de-DE"/>
        </w:rPr>
        <w:t>, was</w:t>
      </w:r>
      <w:r w:rsidR="00EF1205" w:rsidRPr="00754EF5">
        <w:rPr>
          <w:rFonts w:ascii="Arial" w:hAnsi="Arial" w:cs="Arial"/>
          <w:sz w:val="22"/>
          <w:szCs w:val="22"/>
          <w:lang w:val="de-DE"/>
        </w:rPr>
        <w:t xml:space="preserve"> </w:t>
      </w:r>
      <w:r w:rsidR="00EF1205">
        <w:rPr>
          <w:rFonts w:ascii="Arial" w:hAnsi="Arial" w:cs="Arial"/>
          <w:sz w:val="22"/>
          <w:szCs w:val="22"/>
          <w:lang w:val="de-DE"/>
        </w:rPr>
        <w:t xml:space="preserve">die Effizienz </w:t>
      </w:r>
      <w:r w:rsidR="00EF1205" w:rsidRPr="00754EF5">
        <w:rPr>
          <w:rFonts w:ascii="Arial" w:hAnsi="Arial" w:cs="Arial"/>
          <w:sz w:val="22"/>
          <w:szCs w:val="22"/>
          <w:lang w:val="de-DE"/>
        </w:rPr>
        <w:t>viele</w:t>
      </w:r>
      <w:r w:rsidR="00EF1205">
        <w:rPr>
          <w:rFonts w:ascii="Arial" w:hAnsi="Arial" w:cs="Arial"/>
          <w:sz w:val="22"/>
          <w:szCs w:val="22"/>
          <w:lang w:val="de-DE"/>
        </w:rPr>
        <w:t xml:space="preserve">r Anwendungen </w:t>
      </w:r>
      <w:r w:rsidR="00EF1205" w:rsidRPr="00754EF5">
        <w:rPr>
          <w:rFonts w:ascii="Arial" w:hAnsi="Arial" w:cs="Arial"/>
          <w:sz w:val="22"/>
          <w:szCs w:val="22"/>
          <w:lang w:val="de-DE"/>
        </w:rPr>
        <w:t>vor allem in der Logistik- und Pharmaindustrie</w:t>
      </w:r>
      <w:r w:rsidR="00EF1205">
        <w:rPr>
          <w:rFonts w:ascii="Arial" w:hAnsi="Arial" w:cs="Arial"/>
          <w:sz w:val="22"/>
          <w:szCs w:val="22"/>
          <w:lang w:val="de-DE"/>
        </w:rPr>
        <w:t xml:space="preserve"> deutlich erhöht.</w:t>
      </w:r>
    </w:p>
    <w:p w14:paraId="7546FC92" w14:textId="77777777" w:rsidR="00754EF5" w:rsidRDefault="00754EF5" w:rsidP="00BE58D0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6464CFF9" w14:textId="3EFD0391" w:rsidR="00C77AFA" w:rsidRPr="00C77AFA" w:rsidRDefault="00C77AFA" w:rsidP="0044664F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C77AFA">
        <w:rPr>
          <w:rFonts w:ascii="Arial" w:hAnsi="Arial" w:cs="Arial"/>
          <w:b/>
          <w:sz w:val="22"/>
          <w:szCs w:val="22"/>
          <w:lang w:val="de-DE"/>
        </w:rPr>
        <w:t>Datacodes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C77AFA">
        <w:rPr>
          <w:rFonts w:ascii="Arial" w:hAnsi="Arial" w:cs="Arial"/>
          <w:b/>
          <w:sz w:val="22"/>
          <w:szCs w:val="22"/>
          <w:lang w:val="de-DE"/>
        </w:rPr>
        <w:t xml:space="preserve">um bis zu </w:t>
      </w:r>
      <w:r w:rsidR="00D2210B">
        <w:rPr>
          <w:rFonts w:ascii="Arial" w:hAnsi="Arial" w:cs="Arial"/>
          <w:b/>
          <w:sz w:val="22"/>
          <w:szCs w:val="22"/>
          <w:lang w:val="de-DE"/>
        </w:rPr>
        <w:t>drei</w:t>
      </w:r>
      <w:r w:rsidR="003543B6">
        <w:rPr>
          <w:rFonts w:ascii="Arial" w:hAnsi="Arial" w:cs="Arial"/>
          <w:b/>
          <w:sz w:val="22"/>
          <w:szCs w:val="22"/>
          <w:lang w:val="de-DE"/>
        </w:rPr>
        <w:t>mal</w:t>
      </w:r>
      <w:r>
        <w:rPr>
          <w:rFonts w:ascii="Arial" w:hAnsi="Arial" w:cs="Arial"/>
          <w:b/>
          <w:sz w:val="22"/>
          <w:szCs w:val="22"/>
          <w:lang w:val="de-DE"/>
        </w:rPr>
        <w:t xml:space="preserve"> schneller lesen</w:t>
      </w:r>
    </w:p>
    <w:p w14:paraId="1D75ED2B" w14:textId="0AC53F70" w:rsidR="004C581D" w:rsidRDefault="00EF1205" w:rsidP="0044664F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Eine weitere Neuerung: </w:t>
      </w:r>
      <w:r w:rsidR="00340337">
        <w:rPr>
          <w:rFonts w:ascii="Arial" w:hAnsi="Arial" w:cs="Arial"/>
          <w:sz w:val="22"/>
          <w:szCs w:val="22"/>
          <w:lang w:val="de-DE"/>
        </w:rPr>
        <w:t xml:space="preserve">Das Lesen von </w:t>
      </w:r>
      <w:r w:rsidRPr="00EF1205">
        <w:rPr>
          <w:rFonts w:ascii="Arial" w:hAnsi="Arial" w:cs="Arial"/>
          <w:sz w:val="22"/>
          <w:szCs w:val="22"/>
          <w:lang w:val="de-DE"/>
        </w:rPr>
        <w:t>ECC-200</w:t>
      </w:r>
      <w:r>
        <w:rPr>
          <w:rFonts w:ascii="Arial" w:hAnsi="Arial" w:cs="Arial"/>
          <w:sz w:val="22"/>
          <w:szCs w:val="22"/>
          <w:lang w:val="de-DE"/>
        </w:rPr>
        <w:t>-</w:t>
      </w:r>
      <w:r w:rsidRPr="00EF1205">
        <w:rPr>
          <w:rFonts w:ascii="Arial" w:hAnsi="Arial" w:cs="Arial"/>
          <w:sz w:val="22"/>
          <w:szCs w:val="22"/>
          <w:lang w:val="de-DE"/>
        </w:rPr>
        <w:t>Datacode</w:t>
      </w:r>
      <w:r>
        <w:rPr>
          <w:rFonts w:ascii="Arial" w:hAnsi="Arial" w:cs="Arial"/>
          <w:sz w:val="22"/>
          <w:szCs w:val="22"/>
          <w:lang w:val="de-DE"/>
        </w:rPr>
        <w:t xml:space="preserve">s </w:t>
      </w:r>
      <w:r w:rsidR="00340337">
        <w:rPr>
          <w:rFonts w:ascii="Arial" w:hAnsi="Arial" w:cs="Arial"/>
          <w:sz w:val="22"/>
          <w:szCs w:val="22"/>
          <w:lang w:val="de-DE"/>
        </w:rPr>
        <w:t xml:space="preserve">wurde für </w:t>
      </w:r>
      <w:r w:rsidRPr="00EF1205">
        <w:rPr>
          <w:rFonts w:ascii="Arial" w:hAnsi="Arial" w:cs="Arial"/>
          <w:sz w:val="22"/>
          <w:szCs w:val="22"/>
          <w:lang w:val="de-DE"/>
        </w:rPr>
        <w:t>Multicore-Systeme</w:t>
      </w:r>
      <w:r w:rsidR="00340337">
        <w:rPr>
          <w:rFonts w:ascii="Arial" w:hAnsi="Arial" w:cs="Arial"/>
          <w:sz w:val="22"/>
          <w:szCs w:val="22"/>
          <w:lang w:val="de-DE"/>
        </w:rPr>
        <w:t xml:space="preserve"> signifikant beschleunigt</w:t>
      </w:r>
      <w:r>
        <w:rPr>
          <w:rFonts w:ascii="Arial" w:hAnsi="Arial" w:cs="Arial"/>
          <w:sz w:val="22"/>
          <w:szCs w:val="22"/>
          <w:lang w:val="de-DE"/>
        </w:rPr>
        <w:t xml:space="preserve">. </w:t>
      </w:r>
      <w:r w:rsidR="00340337" w:rsidRPr="00340337">
        <w:rPr>
          <w:rFonts w:ascii="Arial" w:hAnsi="Arial" w:cs="Arial"/>
          <w:sz w:val="22"/>
          <w:szCs w:val="22"/>
          <w:lang w:val="de-DE"/>
        </w:rPr>
        <w:t xml:space="preserve">Die größte Verbesserung wurde bei Codes erzielt, die besonders schwer zu erkennen und zu lesen sind. </w:t>
      </w:r>
      <w:r w:rsidR="004C581D">
        <w:rPr>
          <w:rFonts w:ascii="Arial" w:hAnsi="Arial" w:cs="Arial"/>
          <w:sz w:val="22"/>
          <w:szCs w:val="22"/>
          <w:lang w:val="de-DE"/>
        </w:rPr>
        <w:t xml:space="preserve">Die Lesevorgänge </w:t>
      </w:r>
      <w:r w:rsidR="00340337">
        <w:rPr>
          <w:rFonts w:ascii="Arial" w:hAnsi="Arial" w:cs="Arial"/>
          <w:sz w:val="22"/>
          <w:szCs w:val="22"/>
          <w:lang w:val="de-DE"/>
        </w:rPr>
        <w:t xml:space="preserve">sind </w:t>
      </w:r>
      <w:r w:rsidR="005A53C6">
        <w:rPr>
          <w:rFonts w:ascii="Arial" w:hAnsi="Arial" w:cs="Arial"/>
          <w:sz w:val="22"/>
          <w:szCs w:val="22"/>
          <w:lang w:val="de-DE"/>
        </w:rPr>
        <w:t>bis zu drei</w:t>
      </w:r>
      <w:r w:rsidR="003543B6">
        <w:rPr>
          <w:rFonts w:ascii="Arial" w:hAnsi="Arial" w:cs="Arial"/>
          <w:sz w:val="22"/>
          <w:szCs w:val="22"/>
          <w:lang w:val="de-DE"/>
        </w:rPr>
        <w:t>mal schneller</w:t>
      </w:r>
      <w:r w:rsidR="004C581D">
        <w:rPr>
          <w:rFonts w:ascii="Arial" w:hAnsi="Arial" w:cs="Arial"/>
          <w:sz w:val="22"/>
          <w:szCs w:val="22"/>
          <w:lang w:val="de-DE"/>
        </w:rPr>
        <w:t xml:space="preserve">, was </w:t>
      </w:r>
      <w:r w:rsidR="004C581D" w:rsidRPr="00EF1205">
        <w:rPr>
          <w:rFonts w:ascii="Arial" w:hAnsi="Arial" w:cs="Arial"/>
          <w:sz w:val="22"/>
          <w:szCs w:val="22"/>
          <w:lang w:val="de-DE"/>
        </w:rPr>
        <w:t>auch die Nutzbarkeit auf Embedded-Systemen</w:t>
      </w:r>
      <w:r w:rsidR="004C581D">
        <w:rPr>
          <w:rFonts w:ascii="Arial" w:hAnsi="Arial" w:cs="Arial"/>
          <w:sz w:val="22"/>
          <w:szCs w:val="22"/>
          <w:lang w:val="de-DE"/>
        </w:rPr>
        <w:t xml:space="preserve"> steigert. </w:t>
      </w:r>
    </w:p>
    <w:p w14:paraId="1C31AFB5" w14:textId="3F85C551" w:rsidR="00FC3F24" w:rsidRDefault="00C260FD" w:rsidP="0044664F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Neu </w:t>
      </w:r>
      <w:r w:rsidR="004A323D">
        <w:rPr>
          <w:rFonts w:ascii="Arial" w:hAnsi="Arial" w:cs="Arial"/>
          <w:sz w:val="22"/>
          <w:szCs w:val="22"/>
          <w:lang w:val="de-DE"/>
        </w:rPr>
        <w:t xml:space="preserve">in HALCON 19.11 </w:t>
      </w:r>
      <w:r>
        <w:rPr>
          <w:rFonts w:ascii="Arial" w:hAnsi="Arial" w:cs="Arial"/>
          <w:sz w:val="22"/>
          <w:szCs w:val="22"/>
          <w:lang w:val="de-DE"/>
        </w:rPr>
        <w:t xml:space="preserve">ist auch </w:t>
      </w:r>
      <w:r w:rsidR="00EE2A7A">
        <w:rPr>
          <w:rFonts w:ascii="Arial" w:hAnsi="Arial" w:cs="Arial"/>
          <w:sz w:val="22"/>
          <w:szCs w:val="22"/>
          <w:lang w:val="de-DE"/>
        </w:rPr>
        <w:t xml:space="preserve">die </w:t>
      </w:r>
      <w:r w:rsidR="00EE2A7A" w:rsidRPr="00EE2A7A">
        <w:rPr>
          <w:rFonts w:ascii="Arial" w:hAnsi="Arial" w:cs="Arial"/>
          <w:sz w:val="22"/>
          <w:szCs w:val="22"/>
          <w:lang w:val="de-DE"/>
        </w:rPr>
        <w:t xml:space="preserve">Fähigkeit, </w:t>
      </w:r>
      <w:proofErr w:type="spellStart"/>
      <w:r w:rsidR="00942FCB">
        <w:rPr>
          <w:rFonts w:ascii="Arial" w:hAnsi="Arial" w:cs="Arial"/>
          <w:sz w:val="22"/>
          <w:szCs w:val="22"/>
          <w:lang w:val="de-DE"/>
        </w:rPr>
        <w:t>Deep</w:t>
      </w:r>
      <w:proofErr w:type="spellEnd"/>
      <w:r w:rsidR="00942FCB">
        <w:rPr>
          <w:rFonts w:ascii="Arial" w:hAnsi="Arial" w:cs="Arial"/>
          <w:sz w:val="22"/>
          <w:szCs w:val="22"/>
          <w:lang w:val="de-DE"/>
        </w:rPr>
        <w:t>-Learning-</w:t>
      </w:r>
      <w:r w:rsidR="00942FCB" w:rsidRPr="00942FCB">
        <w:rPr>
          <w:rFonts w:ascii="Arial" w:hAnsi="Arial" w:cs="Arial"/>
          <w:sz w:val="22"/>
          <w:szCs w:val="22"/>
          <w:lang w:val="de-DE"/>
        </w:rPr>
        <w:t>Modelle im ONNX</w:t>
      </w:r>
      <w:r w:rsidR="00942FCB">
        <w:rPr>
          <w:rFonts w:ascii="Arial" w:hAnsi="Arial" w:cs="Arial"/>
          <w:sz w:val="22"/>
          <w:szCs w:val="22"/>
          <w:lang w:val="de-DE"/>
        </w:rPr>
        <w:t xml:space="preserve"> </w:t>
      </w:r>
      <w:r w:rsidR="00942FCB" w:rsidRPr="00942FCB">
        <w:rPr>
          <w:rFonts w:ascii="Arial" w:hAnsi="Arial" w:cs="Arial"/>
          <w:sz w:val="22"/>
          <w:szCs w:val="22"/>
          <w:lang w:val="de-DE"/>
        </w:rPr>
        <w:t xml:space="preserve">(Open </w:t>
      </w:r>
      <w:proofErr w:type="spellStart"/>
      <w:r w:rsidR="00942FCB" w:rsidRPr="00942FCB">
        <w:rPr>
          <w:rFonts w:ascii="Arial" w:hAnsi="Arial" w:cs="Arial"/>
          <w:sz w:val="22"/>
          <w:szCs w:val="22"/>
          <w:lang w:val="de-DE"/>
        </w:rPr>
        <w:t>Neural</w:t>
      </w:r>
      <w:proofErr w:type="spellEnd"/>
      <w:r w:rsidR="00942FCB" w:rsidRPr="00942FCB">
        <w:rPr>
          <w:rFonts w:ascii="Arial" w:hAnsi="Arial" w:cs="Arial"/>
          <w:sz w:val="22"/>
          <w:szCs w:val="22"/>
          <w:lang w:val="de-DE"/>
        </w:rPr>
        <w:t xml:space="preserve"> Network Exchange)-Format</w:t>
      </w:r>
      <w:r w:rsidR="00942FCB">
        <w:rPr>
          <w:rFonts w:ascii="Arial" w:hAnsi="Arial" w:cs="Arial"/>
          <w:sz w:val="22"/>
          <w:szCs w:val="22"/>
          <w:lang w:val="de-DE"/>
        </w:rPr>
        <w:t xml:space="preserve"> </w:t>
      </w:r>
      <w:r w:rsidR="00942FCB" w:rsidRPr="00942FCB">
        <w:rPr>
          <w:rFonts w:ascii="Arial" w:hAnsi="Arial" w:cs="Arial"/>
          <w:sz w:val="22"/>
          <w:szCs w:val="22"/>
          <w:lang w:val="de-DE"/>
        </w:rPr>
        <w:t xml:space="preserve">zu importieren. Dies ermöglicht es Entwicklern, eine noch breitere Palette </w:t>
      </w:r>
      <w:r w:rsidR="00942FCB">
        <w:rPr>
          <w:rFonts w:ascii="Arial" w:hAnsi="Arial" w:cs="Arial"/>
          <w:sz w:val="22"/>
          <w:szCs w:val="22"/>
          <w:lang w:val="de-DE"/>
        </w:rPr>
        <w:t>an</w:t>
      </w:r>
      <w:r w:rsidR="00942FCB" w:rsidRPr="00942FC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942FCB" w:rsidRPr="00942FCB">
        <w:rPr>
          <w:rFonts w:ascii="Arial" w:hAnsi="Arial" w:cs="Arial"/>
          <w:sz w:val="22"/>
          <w:szCs w:val="22"/>
          <w:lang w:val="de-DE"/>
        </w:rPr>
        <w:t>Deep</w:t>
      </w:r>
      <w:proofErr w:type="spellEnd"/>
      <w:r w:rsidR="00942FCB" w:rsidRPr="00942FCB">
        <w:rPr>
          <w:rFonts w:ascii="Arial" w:hAnsi="Arial" w:cs="Arial"/>
          <w:sz w:val="22"/>
          <w:szCs w:val="22"/>
          <w:lang w:val="de-DE"/>
        </w:rPr>
        <w:t>-Learning-Netz</w:t>
      </w:r>
      <w:r w:rsidR="00942FCB">
        <w:rPr>
          <w:rFonts w:ascii="Arial" w:hAnsi="Arial" w:cs="Arial"/>
          <w:sz w:val="22"/>
          <w:szCs w:val="22"/>
          <w:lang w:val="de-DE"/>
        </w:rPr>
        <w:t>en</w:t>
      </w:r>
      <w:r w:rsidR="00942FCB" w:rsidRPr="00942FCB">
        <w:rPr>
          <w:rFonts w:ascii="Arial" w:hAnsi="Arial" w:cs="Arial"/>
          <w:sz w:val="22"/>
          <w:szCs w:val="22"/>
          <w:lang w:val="de-DE"/>
        </w:rPr>
        <w:t xml:space="preserve"> innerhalb von HALCON zu nutzen.</w:t>
      </w:r>
    </w:p>
    <w:p w14:paraId="2B5D3293" w14:textId="392E676E" w:rsidR="004C581D" w:rsidRDefault="001D7B25" w:rsidP="0044664F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Zudem haben die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MVTec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-Experten </w:t>
      </w:r>
      <w:r w:rsidRPr="001D7B25">
        <w:rPr>
          <w:rFonts w:ascii="Arial" w:hAnsi="Arial" w:cs="Arial"/>
          <w:sz w:val="22"/>
          <w:szCs w:val="22"/>
          <w:lang w:val="de-DE"/>
        </w:rPr>
        <w:t>HALCON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1D7B25">
        <w:rPr>
          <w:rFonts w:ascii="Arial" w:hAnsi="Arial" w:cs="Arial"/>
          <w:sz w:val="22"/>
          <w:szCs w:val="22"/>
          <w:lang w:val="de-DE"/>
        </w:rPr>
        <w:t xml:space="preserve">um ein neues </w:t>
      </w:r>
      <w:r>
        <w:rPr>
          <w:rFonts w:ascii="Arial" w:hAnsi="Arial" w:cs="Arial"/>
          <w:sz w:val="22"/>
          <w:szCs w:val="22"/>
          <w:lang w:val="de-DE"/>
        </w:rPr>
        <w:t>M</w:t>
      </w:r>
      <w:r w:rsidRPr="001D7B25">
        <w:rPr>
          <w:rFonts w:ascii="Arial" w:hAnsi="Arial" w:cs="Arial"/>
          <w:sz w:val="22"/>
          <w:szCs w:val="22"/>
          <w:lang w:val="de-DE"/>
        </w:rPr>
        <w:t xml:space="preserve">odell für </w:t>
      </w:r>
      <w:r>
        <w:rPr>
          <w:rFonts w:ascii="Arial" w:hAnsi="Arial" w:cs="Arial"/>
          <w:sz w:val="22"/>
          <w:szCs w:val="22"/>
          <w:lang w:val="de-DE"/>
        </w:rPr>
        <w:t>L</w:t>
      </w:r>
      <w:r w:rsidRPr="001D7B25">
        <w:rPr>
          <w:rFonts w:ascii="Arial" w:hAnsi="Arial" w:cs="Arial"/>
          <w:sz w:val="22"/>
          <w:szCs w:val="22"/>
          <w:lang w:val="de-DE"/>
        </w:rPr>
        <w:t>ine-</w:t>
      </w:r>
      <w:r w:rsidR="00C73D90">
        <w:rPr>
          <w:rFonts w:ascii="Arial" w:hAnsi="Arial" w:cs="Arial"/>
          <w:sz w:val="22"/>
          <w:szCs w:val="22"/>
          <w:lang w:val="de-DE"/>
        </w:rPr>
        <w:t>S</w:t>
      </w:r>
      <w:r w:rsidRPr="001D7B25">
        <w:rPr>
          <w:rFonts w:ascii="Arial" w:hAnsi="Arial" w:cs="Arial"/>
          <w:sz w:val="22"/>
          <w:szCs w:val="22"/>
          <w:lang w:val="de-DE"/>
        </w:rPr>
        <w:t>can</w:t>
      </w:r>
      <w:r>
        <w:rPr>
          <w:rFonts w:ascii="Arial" w:hAnsi="Arial" w:cs="Arial"/>
          <w:sz w:val="22"/>
          <w:szCs w:val="22"/>
          <w:lang w:val="de-DE"/>
        </w:rPr>
        <w:t xml:space="preserve">-Kameras </w:t>
      </w:r>
      <w:r w:rsidRPr="001D7B25">
        <w:rPr>
          <w:rFonts w:ascii="Arial" w:hAnsi="Arial" w:cs="Arial"/>
          <w:sz w:val="22"/>
          <w:szCs w:val="22"/>
          <w:lang w:val="de-DE"/>
        </w:rPr>
        <w:t>mit telezentrischen Objektiven erweitert.</w:t>
      </w:r>
      <w:r w:rsidR="0044664F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5887887F" w14:textId="77777777" w:rsidR="0044664F" w:rsidRDefault="0044664F" w:rsidP="0044664F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5FAE3800" w14:textId="3F20742B" w:rsidR="00C77AFA" w:rsidRPr="00C77AFA" w:rsidRDefault="00F222B2" w:rsidP="0044664F">
      <w:pPr>
        <w:tabs>
          <w:tab w:val="left" w:pos="885"/>
        </w:tabs>
        <w:spacing w:line="320" w:lineRule="atLeast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Zeitnahe </w:t>
      </w:r>
      <w:r w:rsidR="00C77AFA">
        <w:rPr>
          <w:rFonts w:ascii="Arial" w:hAnsi="Arial" w:cs="Arial"/>
          <w:b/>
          <w:sz w:val="22"/>
          <w:szCs w:val="22"/>
          <w:lang w:val="de-DE"/>
        </w:rPr>
        <w:t xml:space="preserve">Verfügbarkeit neuer </w:t>
      </w:r>
      <w:proofErr w:type="spellStart"/>
      <w:r w:rsidR="00C77AFA" w:rsidRPr="00C77AFA">
        <w:rPr>
          <w:rFonts w:ascii="Arial" w:hAnsi="Arial" w:cs="Arial"/>
          <w:b/>
          <w:sz w:val="22"/>
          <w:szCs w:val="22"/>
          <w:lang w:val="de-DE"/>
        </w:rPr>
        <w:t>Machine</w:t>
      </w:r>
      <w:proofErr w:type="spellEnd"/>
      <w:r w:rsidR="00C77AFA" w:rsidRPr="00C77AFA">
        <w:rPr>
          <w:rFonts w:ascii="Arial" w:hAnsi="Arial" w:cs="Arial"/>
          <w:b/>
          <w:sz w:val="22"/>
          <w:szCs w:val="22"/>
          <w:lang w:val="de-DE"/>
        </w:rPr>
        <w:t>-Vision-Features</w:t>
      </w:r>
    </w:p>
    <w:p w14:paraId="3A83C7EE" w14:textId="76292396" w:rsidR="0044664F" w:rsidRDefault="0044664F" w:rsidP="0044664F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„Mit HALCON 19.11</w:t>
      </w:r>
      <w:r w:rsidR="001D3BAE">
        <w:rPr>
          <w:rFonts w:ascii="Arial" w:hAnsi="Arial" w:cs="Arial"/>
          <w:sz w:val="22"/>
          <w:szCs w:val="22"/>
          <w:lang w:val="de-DE"/>
        </w:rPr>
        <w:t xml:space="preserve"> als neueste</w:t>
      </w:r>
      <w:r w:rsidR="00294A7B">
        <w:rPr>
          <w:rFonts w:ascii="Arial" w:hAnsi="Arial" w:cs="Arial"/>
          <w:sz w:val="22"/>
          <w:szCs w:val="22"/>
          <w:lang w:val="de-DE"/>
        </w:rPr>
        <w:t>m</w:t>
      </w:r>
      <w:r w:rsidR="001D3BAE">
        <w:rPr>
          <w:rFonts w:ascii="Arial" w:hAnsi="Arial" w:cs="Arial"/>
          <w:sz w:val="22"/>
          <w:szCs w:val="22"/>
          <w:lang w:val="de-DE"/>
        </w:rPr>
        <w:t xml:space="preserve"> Release der HALCON Progress Edition</w:t>
      </w:r>
      <w:r>
        <w:rPr>
          <w:rFonts w:ascii="Arial" w:hAnsi="Arial" w:cs="Arial"/>
          <w:sz w:val="22"/>
          <w:szCs w:val="22"/>
          <w:lang w:val="de-DE"/>
        </w:rPr>
        <w:t xml:space="preserve"> bieten wir </w:t>
      </w:r>
      <w:r w:rsidR="001D3BAE">
        <w:rPr>
          <w:rFonts w:ascii="Arial" w:hAnsi="Arial" w:cs="Arial"/>
          <w:sz w:val="22"/>
          <w:szCs w:val="22"/>
          <w:lang w:val="de-DE"/>
        </w:rPr>
        <w:t>nach nur sechs Monaten wieder viele neue</w:t>
      </w:r>
      <w:r w:rsidR="006F4249">
        <w:rPr>
          <w:rFonts w:ascii="Arial" w:hAnsi="Arial" w:cs="Arial"/>
          <w:sz w:val="22"/>
          <w:szCs w:val="22"/>
          <w:lang w:val="de-DE"/>
        </w:rPr>
        <w:t xml:space="preserve"> und verbesserte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Machine</w:t>
      </w:r>
      <w:proofErr w:type="spellEnd"/>
      <w:r>
        <w:rPr>
          <w:rFonts w:ascii="Arial" w:hAnsi="Arial" w:cs="Arial"/>
          <w:sz w:val="22"/>
          <w:szCs w:val="22"/>
          <w:lang w:val="de-DE"/>
        </w:rPr>
        <w:t>-Vision-Features.</w:t>
      </w:r>
      <w:r w:rsidR="00C77AFA">
        <w:rPr>
          <w:rFonts w:ascii="Arial" w:hAnsi="Arial" w:cs="Arial"/>
          <w:sz w:val="22"/>
          <w:szCs w:val="22"/>
          <w:lang w:val="de-DE"/>
        </w:rPr>
        <w:t xml:space="preserve"> </w:t>
      </w:r>
      <w:r w:rsidR="00DA5C65">
        <w:rPr>
          <w:rFonts w:ascii="Arial" w:hAnsi="Arial" w:cs="Arial"/>
          <w:sz w:val="22"/>
          <w:szCs w:val="22"/>
          <w:lang w:val="de-DE"/>
        </w:rPr>
        <w:t>Wir haben großen Wert</w:t>
      </w:r>
      <w:r w:rsidR="00C77AFA">
        <w:rPr>
          <w:rFonts w:ascii="Arial" w:hAnsi="Arial" w:cs="Arial"/>
          <w:sz w:val="22"/>
          <w:szCs w:val="22"/>
          <w:lang w:val="de-DE"/>
        </w:rPr>
        <w:t xml:space="preserve"> </w:t>
      </w:r>
      <w:r w:rsidR="006F4249">
        <w:rPr>
          <w:rFonts w:ascii="Arial" w:hAnsi="Arial" w:cs="Arial"/>
          <w:sz w:val="22"/>
          <w:szCs w:val="22"/>
          <w:lang w:val="de-DE"/>
        </w:rPr>
        <w:t xml:space="preserve">auf die weitere Integration </w:t>
      </w:r>
      <w:r w:rsidR="001D3BAE">
        <w:rPr>
          <w:rFonts w:ascii="Arial" w:hAnsi="Arial" w:cs="Arial"/>
          <w:sz w:val="22"/>
          <w:szCs w:val="22"/>
          <w:lang w:val="de-DE"/>
        </w:rPr>
        <w:t xml:space="preserve">wegweisender </w:t>
      </w:r>
      <w:proofErr w:type="spellStart"/>
      <w:r w:rsidR="006F4249">
        <w:rPr>
          <w:rFonts w:ascii="Arial" w:hAnsi="Arial" w:cs="Arial"/>
          <w:sz w:val="22"/>
          <w:szCs w:val="22"/>
          <w:lang w:val="de-DE"/>
        </w:rPr>
        <w:t>Deep</w:t>
      </w:r>
      <w:proofErr w:type="spellEnd"/>
      <w:r w:rsidR="006F4249">
        <w:rPr>
          <w:rFonts w:ascii="Arial" w:hAnsi="Arial" w:cs="Arial"/>
          <w:sz w:val="22"/>
          <w:szCs w:val="22"/>
          <w:lang w:val="de-DE"/>
        </w:rPr>
        <w:t>-Learning-Funktionen gelegt</w:t>
      </w:r>
      <w:r w:rsidR="00B82E33">
        <w:rPr>
          <w:rFonts w:ascii="Arial" w:hAnsi="Arial" w:cs="Arial"/>
          <w:sz w:val="22"/>
          <w:szCs w:val="22"/>
          <w:lang w:val="de-DE"/>
        </w:rPr>
        <w:t>.</w:t>
      </w:r>
      <w:r w:rsidR="00DA5C65">
        <w:rPr>
          <w:rFonts w:ascii="Arial" w:hAnsi="Arial" w:cs="Arial"/>
          <w:sz w:val="22"/>
          <w:szCs w:val="22"/>
          <w:lang w:val="de-DE"/>
        </w:rPr>
        <w:t xml:space="preserve"> Zusätzlich haben wir ebenso unsere bewährten</w:t>
      </w:r>
      <w:r w:rsidR="00DA5C65" w:rsidRPr="00DA5C65">
        <w:rPr>
          <w:rFonts w:ascii="Arial" w:hAnsi="Arial" w:cs="Arial"/>
          <w:sz w:val="22"/>
          <w:szCs w:val="22"/>
          <w:lang w:val="de-DE"/>
        </w:rPr>
        <w:t xml:space="preserve"> Technol</w:t>
      </w:r>
      <w:r w:rsidR="00DA5C65">
        <w:rPr>
          <w:rFonts w:ascii="Arial" w:hAnsi="Arial" w:cs="Arial"/>
          <w:sz w:val="22"/>
          <w:szCs w:val="22"/>
          <w:lang w:val="de-DE"/>
        </w:rPr>
        <w:t>o</w:t>
      </w:r>
      <w:r w:rsidR="00DA5C65" w:rsidRPr="00DA5C65">
        <w:rPr>
          <w:rFonts w:ascii="Arial" w:hAnsi="Arial" w:cs="Arial"/>
          <w:sz w:val="22"/>
          <w:szCs w:val="22"/>
          <w:lang w:val="de-DE"/>
        </w:rPr>
        <w:t>gie</w:t>
      </w:r>
      <w:r w:rsidR="00DA5C65">
        <w:rPr>
          <w:rFonts w:ascii="Arial" w:hAnsi="Arial" w:cs="Arial"/>
          <w:sz w:val="22"/>
          <w:szCs w:val="22"/>
          <w:lang w:val="de-DE"/>
        </w:rPr>
        <w:t>n,</w:t>
      </w:r>
      <w:r w:rsidR="00DA5C65" w:rsidRPr="00DA5C65">
        <w:rPr>
          <w:rFonts w:ascii="Arial" w:hAnsi="Arial" w:cs="Arial"/>
          <w:sz w:val="22"/>
          <w:szCs w:val="22"/>
          <w:lang w:val="de-DE"/>
        </w:rPr>
        <w:t xml:space="preserve"> </w:t>
      </w:r>
      <w:r w:rsidR="00DA5C65">
        <w:rPr>
          <w:rFonts w:ascii="Arial" w:hAnsi="Arial" w:cs="Arial"/>
          <w:sz w:val="22"/>
          <w:szCs w:val="22"/>
          <w:lang w:val="de-DE"/>
        </w:rPr>
        <w:t>zum Beispiel für das Lesen von</w:t>
      </w:r>
      <w:r w:rsidR="00DA5C65" w:rsidRPr="00DA5C65">
        <w:rPr>
          <w:rFonts w:ascii="Arial" w:hAnsi="Arial" w:cs="Arial"/>
          <w:sz w:val="22"/>
          <w:szCs w:val="22"/>
          <w:lang w:val="de-DE"/>
        </w:rPr>
        <w:t xml:space="preserve"> </w:t>
      </w:r>
      <w:r w:rsidR="00DA5C65" w:rsidRPr="00DA5C65">
        <w:rPr>
          <w:rFonts w:ascii="Arial" w:hAnsi="Arial" w:cs="Arial"/>
          <w:sz w:val="22"/>
          <w:szCs w:val="22"/>
          <w:lang w:val="de-DE"/>
        </w:rPr>
        <w:lastRenderedPageBreak/>
        <w:t>Data</w:t>
      </w:r>
      <w:r w:rsidR="00DA5C65">
        <w:rPr>
          <w:rFonts w:ascii="Arial" w:hAnsi="Arial" w:cs="Arial"/>
          <w:sz w:val="22"/>
          <w:szCs w:val="22"/>
          <w:lang w:val="de-DE"/>
        </w:rPr>
        <w:t>codes oder die 3D-Bildverarbeitung erheblich verbessert</w:t>
      </w:r>
      <w:r w:rsidR="00C77AFA">
        <w:rPr>
          <w:rFonts w:ascii="Arial" w:hAnsi="Arial" w:cs="Arial"/>
          <w:sz w:val="22"/>
          <w:szCs w:val="22"/>
          <w:lang w:val="de-DE"/>
        </w:rPr>
        <w:t xml:space="preserve">“, </w:t>
      </w:r>
      <w:r w:rsidR="00C77AFA" w:rsidRPr="0044664F">
        <w:rPr>
          <w:rFonts w:ascii="Arial" w:hAnsi="Arial" w:cs="Arial"/>
          <w:sz w:val="22"/>
          <w:szCs w:val="22"/>
          <w:lang w:val="de-DE"/>
        </w:rPr>
        <w:t xml:space="preserve">erklärt Johannes </w:t>
      </w:r>
      <w:proofErr w:type="spellStart"/>
      <w:r w:rsidR="00C77AFA" w:rsidRPr="0044664F">
        <w:rPr>
          <w:rFonts w:ascii="Arial" w:hAnsi="Arial" w:cs="Arial"/>
          <w:sz w:val="22"/>
          <w:szCs w:val="22"/>
          <w:lang w:val="de-DE"/>
        </w:rPr>
        <w:t>Hiltner</w:t>
      </w:r>
      <w:proofErr w:type="spellEnd"/>
      <w:r w:rsidR="00C77AFA" w:rsidRPr="0044664F">
        <w:rPr>
          <w:rFonts w:ascii="Arial" w:hAnsi="Arial" w:cs="Arial"/>
          <w:sz w:val="22"/>
          <w:szCs w:val="22"/>
          <w:lang w:val="de-DE"/>
        </w:rPr>
        <w:t xml:space="preserve">, Produktmanager HALCON bei </w:t>
      </w:r>
      <w:proofErr w:type="spellStart"/>
      <w:r w:rsidR="00C77AFA" w:rsidRPr="0044664F">
        <w:rPr>
          <w:rFonts w:ascii="Arial" w:hAnsi="Arial" w:cs="Arial"/>
          <w:sz w:val="22"/>
          <w:szCs w:val="22"/>
          <w:lang w:val="de-DE"/>
        </w:rPr>
        <w:t>MVTec</w:t>
      </w:r>
      <w:proofErr w:type="spellEnd"/>
      <w:r w:rsidR="00C77AFA" w:rsidRPr="0044664F">
        <w:rPr>
          <w:rFonts w:ascii="Arial" w:hAnsi="Arial" w:cs="Arial"/>
          <w:sz w:val="22"/>
          <w:szCs w:val="22"/>
          <w:lang w:val="de-DE"/>
        </w:rPr>
        <w:t>.</w:t>
      </w:r>
    </w:p>
    <w:p w14:paraId="554C51B2" w14:textId="77777777" w:rsidR="001D3BAE" w:rsidRDefault="001D3BAE" w:rsidP="0044664F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6BE6F8BF" w14:textId="234723C3" w:rsidR="001D3BAE" w:rsidRDefault="001D3BAE" w:rsidP="0044664F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Für die ideale </w:t>
      </w:r>
      <w:r w:rsidR="00CC54BB">
        <w:rPr>
          <w:rFonts w:ascii="Arial" w:hAnsi="Arial" w:cs="Arial"/>
          <w:sz w:val="22"/>
          <w:szCs w:val="22"/>
          <w:lang w:val="de-DE"/>
        </w:rPr>
        <w:t xml:space="preserve">Vorbereitung </w:t>
      </w:r>
      <w:r w:rsidR="00302143">
        <w:rPr>
          <w:rFonts w:ascii="Arial" w:hAnsi="Arial" w:cs="Arial"/>
          <w:sz w:val="22"/>
          <w:szCs w:val="22"/>
          <w:lang w:val="de-DE"/>
        </w:rPr>
        <w:t>von</w:t>
      </w:r>
      <w:r w:rsidR="00CC54BB">
        <w:rPr>
          <w:rFonts w:ascii="Arial" w:hAnsi="Arial" w:cs="Arial"/>
          <w:sz w:val="22"/>
          <w:szCs w:val="22"/>
          <w:lang w:val="de-DE"/>
        </w:rPr>
        <w:t xml:space="preserve"> Bilddaten </w:t>
      </w:r>
      <w:r w:rsidR="00302143" w:rsidRPr="00B82E33">
        <w:rPr>
          <w:rFonts w:ascii="Arial" w:hAnsi="Arial" w:cs="Arial"/>
          <w:sz w:val="22"/>
          <w:szCs w:val="22"/>
          <w:lang w:val="de-DE"/>
        </w:rPr>
        <w:t xml:space="preserve">für das Training </w:t>
      </w:r>
      <w:r w:rsidR="00302143">
        <w:rPr>
          <w:rFonts w:ascii="Arial" w:hAnsi="Arial" w:cs="Arial"/>
          <w:sz w:val="22"/>
          <w:szCs w:val="22"/>
          <w:lang w:val="de-DE"/>
        </w:rPr>
        <w:t xml:space="preserve">neuronaler Netze mit </w:t>
      </w:r>
      <w:r w:rsidR="00302143" w:rsidRPr="006F4249">
        <w:rPr>
          <w:rFonts w:ascii="Arial" w:hAnsi="Arial" w:cs="Arial"/>
          <w:sz w:val="22"/>
          <w:szCs w:val="22"/>
          <w:lang w:val="de-DE"/>
        </w:rPr>
        <w:t>HALCON</w:t>
      </w:r>
      <w:r w:rsidR="00302143">
        <w:rPr>
          <w:rFonts w:ascii="Arial" w:hAnsi="Arial" w:cs="Arial"/>
          <w:sz w:val="22"/>
          <w:szCs w:val="22"/>
          <w:lang w:val="de-DE"/>
        </w:rPr>
        <w:t xml:space="preserve"> </w:t>
      </w:r>
      <w:r w:rsidR="00FE0603">
        <w:rPr>
          <w:rFonts w:ascii="Arial" w:hAnsi="Arial" w:cs="Arial"/>
          <w:sz w:val="22"/>
          <w:szCs w:val="22"/>
          <w:lang w:val="de-DE"/>
        </w:rPr>
        <w:t xml:space="preserve">stellt </w:t>
      </w:r>
      <w:proofErr w:type="spellStart"/>
      <w:r w:rsidR="00FE0603">
        <w:rPr>
          <w:rFonts w:ascii="Arial" w:hAnsi="Arial" w:cs="Arial"/>
          <w:sz w:val="22"/>
          <w:szCs w:val="22"/>
          <w:lang w:val="de-DE"/>
        </w:rPr>
        <w:t>MVTec</w:t>
      </w:r>
      <w:proofErr w:type="spellEnd"/>
      <w:r w:rsidR="00FE0603">
        <w:rPr>
          <w:rFonts w:ascii="Arial" w:hAnsi="Arial" w:cs="Arial"/>
          <w:sz w:val="22"/>
          <w:szCs w:val="22"/>
          <w:lang w:val="de-DE"/>
        </w:rPr>
        <w:t xml:space="preserve"> </w:t>
      </w:r>
      <w:r w:rsidR="00302143">
        <w:rPr>
          <w:rFonts w:ascii="Arial" w:hAnsi="Arial" w:cs="Arial"/>
          <w:sz w:val="22"/>
          <w:szCs w:val="22"/>
          <w:lang w:val="de-DE"/>
        </w:rPr>
        <w:t xml:space="preserve">seit Kurzem ein eigenes </w:t>
      </w:r>
      <w:proofErr w:type="spellStart"/>
      <w:r w:rsidR="00302143" w:rsidRPr="006F4249">
        <w:rPr>
          <w:rFonts w:ascii="Arial" w:hAnsi="Arial" w:cs="Arial"/>
          <w:sz w:val="22"/>
          <w:szCs w:val="22"/>
          <w:lang w:val="de-DE"/>
        </w:rPr>
        <w:t>Deep</w:t>
      </w:r>
      <w:proofErr w:type="spellEnd"/>
      <w:r w:rsidR="00302143">
        <w:rPr>
          <w:rFonts w:ascii="Arial" w:hAnsi="Arial" w:cs="Arial"/>
          <w:sz w:val="22"/>
          <w:szCs w:val="22"/>
          <w:lang w:val="de-DE"/>
        </w:rPr>
        <w:t xml:space="preserve"> </w:t>
      </w:r>
      <w:r w:rsidR="00302143" w:rsidRPr="006F4249">
        <w:rPr>
          <w:rFonts w:ascii="Arial" w:hAnsi="Arial" w:cs="Arial"/>
          <w:sz w:val="22"/>
          <w:szCs w:val="22"/>
          <w:lang w:val="de-DE"/>
        </w:rPr>
        <w:t>Learning</w:t>
      </w:r>
      <w:r w:rsidR="00302143">
        <w:rPr>
          <w:rFonts w:ascii="Arial" w:hAnsi="Arial" w:cs="Arial"/>
          <w:sz w:val="22"/>
          <w:szCs w:val="22"/>
          <w:lang w:val="de-DE"/>
        </w:rPr>
        <w:t xml:space="preserve"> </w:t>
      </w:r>
      <w:r w:rsidR="00302143" w:rsidRPr="006F4249">
        <w:rPr>
          <w:rFonts w:ascii="Arial" w:hAnsi="Arial" w:cs="Arial"/>
          <w:sz w:val="22"/>
          <w:szCs w:val="22"/>
          <w:lang w:val="de-DE"/>
        </w:rPr>
        <w:t>Tool</w:t>
      </w:r>
      <w:r w:rsidR="00302143">
        <w:rPr>
          <w:rFonts w:ascii="Arial" w:hAnsi="Arial" w:cs="Arial"/>
          <w:sz w:val="22"/>
          <w:szCs w:val="22"/>
          <w:lang w:val="de-DE"/>
        </w:rPr>
        <w:t xml:space="preserve"> zur Verfügung (</w:t>
      </w:r>
      <w:r w:rsidR="00AF3EC6" w:rsidRPr="00AF3EC6">
        <w:rPr>
          <w:rFonts w:ascii="Arial" w:hAnsi="Arial" w:cs="Arial"/>
          <w:sz w:val="22"/>
          <w:szCs w:val="22"/>
          <w:lang w:val="de-DE"/>
        </w:rPr>
        <w:t>https://www.mvtec.com/de/produkte/deep-learning-tool/</w:t>
      </w:r>
      <w:r w:rsidR="00302143">
        <w:rPr>
          <w:rFonts w:ascii="Arial" w:hAnsi="Arial" w:cs="Arial"/>
          <w:sz w:val="22"/>
          <w:szCs w:val="22"/>
          <w:lang w:val="de-DE"/>
        </w:rPr>
        <w:t>).</w:t>
      </w:r>
    </w:p>
    <w:p w14:paraId="11886018" w14:textId="77777777" w:rsidR="001D3BAE" w:rsidRDefault="001D3BAE" w:rsidP="0044664F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37DB3CE8" w14:textId="1C2CD6E1" w:rsidR="001D3BAE" w:rsidRPr="001D3BAE" w:rsidRDefault="001D3BAE" w:rsidP="0044664F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18"/>
          <w:szCs w:val="22"/>
          <w:lang w:val="de-DE"/>
        </w:rPr>
      </w:pPr>
      <w:r w:rsidRPr="001D3BAE">
        <w:rPr>
          <w:rFonts w:ascii="Arial" w:hAnsi="Arial" w:cs="Arial"/>
          <w:i/>
          <w:iCs/>
          <w:sz w:val="18"/>
          <w:szCs w:val="22"/>
          <w:lang w:val="en-US"/>
        </w:rPr>
        <w:t xml:space="preserve">Arm is a registered trademark of Arm Limited (or its subsidiaries) in the EU and/or elsewhere. </w:t>
      </w:r>
      <w:r w:rsidRPr="001D3BAE">
        <w:rPr>
          <w:rFonts w:ascii="Arial" w:hAnsi="Arial" w:cs="Arial"/>
          <w:i/>
          <w:iCs/>
          <w:sz w:val="18"/>
          <w:szCs w:val="22"/>
        </w:rPr>
        <w:t xml:space="preserve">All </w:t>
      </w:r>
      <w:proofErr w:type="spellStart"/>
      <w:r w:rsidRPr="001D3BAE">
        <w:rPr>
          <w:rFonts w:ascii="Arial" w:hAnsi="Arial" w:cs="Arial"/>
          <w:i/>
          <w:iCs/>
          <w:sz w:val="18"/>
          <w:szCs w:val="22"/>
        </w:rPr>
        <w:t>rights</w:t>
      </w:r>
      <w:proofErr w:type="spellEnd"/>
      <w:r w:rsidRPr="001D3BAE">
        <w:rPr>
          <w:rFonts w:ascii="Arial" w:hAnsi="Arial" w:cs="Arial"/>
          <w:i/>
          <w:iCs/>
          <w:sz w:val="18"/>
          <w:szCs w:val="22"/>
        </w:rPr>
        <w:t xml:space="preserve"> </w:t>
      </w:r>
      <w:proofErr w:type="spellStart"/>
      <w:r w:rsidRPr="001D3BAE">
        <w:rPr>
          <w:rFonts w:ascii="Arial" w:hAnsi="Arial" w:cs="Arial"/>
          <w:i/>
          <w:iCs/>
          <w:sz w:val="18"/>
          <w:szCs w:val="22"/>
        </w:rPr>
        <w:t>reserved</w:t>
      </w:r>
      <w:proofErr w:type="spellEnd"/>
      <w:r w:rsidRPr="001D3BAE">
        <w:rPr>
          <w:rFonts w:ascii="Arial" w:hAnsi="Arial" w:cs="Arial"/>
          <w:i/>
          <w:iCs/>
          <w:sz w:val="18"/>
          <w:szCs w:val="22"/>
        </w:rPr>
        <w:t>.</w:t>
      </w:r>
    </w:p>
    <w:p w14:paraId="62E248F3" w14:textId="0580E426" w:rsidR="0044664F" w:rsidRDefault="0044664F" w:rsidP="0044664F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</w:p>
    <w:p w14:paraId="1513D74E" w14:textId="77777777" w:rsidR="00BF4BD1" w:rsidRPr="00A75CD0" w:rsidRDefault="00BF4BD1" w:rsidP="00BF4BD1">
      <w:pPr>
        <w:tabs>
          <w:tab w:val="left" w:pos="885"/>
        </w:tabs>
        <w:spacing w:line="32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A75CD0">
        <w:rPr>
          <w:rFonts w:ascii="Arial" w:hAnsi="Arial" w:cs="Arial"/>
          <w:b/>
          <w:sz w:val="18"/>
          <w:szCs w:val="18"/>
          <w:lang w:val="de-DE"/>
        </w:rPr>
        <w:t xml:space="preserve">Über </w:t>
      </w:r>
      <w:proofErr w:type="spellStart"/>
      <w:r w:rsidRPr="00A75CD0">
        <w:rPr>
          <w:rFonts w:ascii="Arial" w:hAnsi="Arial" w:cs="Arial"/>
          <w:b/>
          <w:sz w:val="18"/>
          <w:szCs w:val="18"/>
          <w:lang w:val="de-DE"/>
        </w:rPr>
        <w:t>MVTec</w:t>
      </w:r>
      <w:proofErr w:type="spellEnd"/>
      <w:r w:rsidRPr="00A75CD0">
        <w:rPr>
          <w:rFonts w:ascii="Arial" w:hAnsi="Arial" w:cs="Arial"/>
          <w:b/>
          <w:sz w:val="18"/>
          <w:szCs w:val="18"/>
          <w:lang w:val="de-DE"/>
        </w:rPr>
        <w:t xml:space="preserve"> Software GmbH</w:t>
      </w:r>
    </w:p>
    <w:p w14:paraId="35377931" w14:textId="77777777" w:rsidR="00BF4BD1" w:rsidRDefault="00BF4BD1" w:rsidP="00BF4BD1">
      <w:pPr>
        <w:pStyle w:val="HTMLVorformatiert"/>
        <w:spacing w:line="240" w:lineRule="atLeast"/>
        <w:jc w:val="both"/>
        <w:rPr>
          <w:rStyle w:val="Hyperlink"/>
          <w:rFonts w:cs="Arial"/>
          <w:szCs w:val="18"/>
        </w:rPr>
      </w:pPr>
      <w:r w:rsidRPr="00A75CD0">
        <w:rPr>
          <w:rFonts w:ascii="Arial" w:hAnsi="Arial" w:cs="Arial"/>
          <w:sz w:val="18"/>
          <w:szCs w:val="18"/>
        </w:rPr>
        <w:t xml:space="preserve">Die </w:t>
      </w:r>
      <w:proofErr w:type="spellStart"/>
      <w:r w:rsidRPr="00A75CD0">
        <w:rPr>
          <w:rFonts w:ascii="Arial" w:hAnsi="Arial" w:cs="Arial"/>
          <w:sz w:val="18"/>
          <w:szCs w:val="18"/>
        </w:rPr>
        <w:t>MVTec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 Software GmbH ist ein führender Hersteller von Standardsoftware für die industrielle Bildverarbeitung. </w:t>
      </w:r>
      <w:proofErr w:type="spellStart"/>
      <w:r w:rsidRPr="00A75CD0">
        <w:rPr>
          <w:rFonts w:ascii="Arial" w:hAnsi="Arial" w:cs="Arial"/>
          <w:sz w:val="18"/>
          <w:szCs w:val="18"/>
        </w:rPr>
        <w:t>MVTec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-Produkte werden weltweit in unterschiedlichsten Anwendungsgebieten eingesetzt: in der Halbleiterindustrie, der Oberflächeninspektion von Geweben und anderen Materialien, der Qualitätskontrolle und generellen Inspektionsverfahren, der Medizintechnik, der Sicherheitstechnik, 3D-Vision und vielen anderen Arbeitsfeldern. </w:t>
      </w:r>
      <w:proofErr w:type="spellStart"/>
      <w:r w:rsidRPr="00A75CD0">
        <w:rPr>
          <w:rFonts w:ascii="Arial" w:hAnsi="Arial" w:cs="Arial"/>
          <w:sz w:val="18"/>
          <w:szCs w:val="18"/>
        </w:rPr>
        <w:t>MVTec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, mit Hauptsitz in München, hat mehr als 30 etablierte Vertriebe weltweit und zusätzlich einen Sitz in Boston, Massachusetts (USA). </w:t>
      </w:r>
      <w:hyperlink r:id="rId8" w:history="1">
        <w:r w:rsidRPr="00246335">
          <w:rPr>
            <w:rFonts w:ascii="Arial" w:hAnsi="Arial"/>
            <w:sz w:val="18"/>
          </w:rPr>
          <w:t>www.mvtec.de</w:t>
        </w:r>
      </w:hyperlink>
    </w:p>
    <w:p w14:paraId="2C312CEF" w14:textId="77777777" w:rsidR="00BF4BD1" w:rsidRDefault="00BF4BD1" w:rsidP="00BF4BD1">
      <w:pPr>
        <w:pStyle w:val="HTMLVorformatiert"/>
        <w:spacing w:line="240" w:lineRule="atLeast"/>
        <w:jc w:val="both"/>
        <w:rPr>
          <w:rStyle w:val="Hyperlink"/>
          <w:rFonts w:cs="Arial"/>
          <w:szCs w:val="18"/>
        </w:rPr>
      </w:pPr>
    </w:p>
    <w:p w14:paraId="7595A862" w14:textId="77777777" w:rsidR="00BF4BD1" w:rsidRPr="00A75CD0" w:rsidRDefault="00BF4BD1" w:rsidP="00BF4BD1">
      <w:pPr>
        <w:spacing w:line="240" w:lineRule="atLeast"/>
        <w:jc w:val="both"/>
        <w:rPr>
          <w:rFonts w:ascii="Arial" w:hAnsi="Arial" w:cs="Arial"/>
          <w:b/>
          <w:sz w:val="18"/>
          <w:szCs w:val="18"/>
          <w:lang w:val="de-DE"/>
        </w:rPr>
      </w:pPr>
      <w:r w:rsidRPr="00A75CD0">
        <w:rPr>
          <w:rFonts w:ascii="Arial" w:hAnsi="Arial" w:cs="Arial"/>
          <w:b/>
          <w:sz w:val="18"/>
          <w:szCs w:val="18"/>
          <w:lang w:val="de-DE"/>
        </w:rPr>
        <w:t xml:space="preserve">Über </w:t>
      </w:r>
      <w:proofErr w:type="spellStart"/>
      <w:r w:rsidRPr="00A75CD0">
        <w:rPr>
          <w:rFonts w:ascii="Arial" w:hAnsi="Arial" w:cs="Arial"/>
          <w:b/>
          <w:sz w:val="18"/>
          <w:szCs w:val="18"/>
          <w:lang w:val="de-DE"/>
        </w:rPr>
        <w:t>MVTec</w:t>
      </w:r>
      <w:proofErr w:type="spellEnd"/>
      <w:r w:rsidRPr="00A75CD0">
        <w:rPr>
          <w:rFonts w:ascii="Arial" w:hAnsi="Arial" w:cs="Arial"/>
          <w:b/>
          <w:sz w:val="18"/>
          <w:szCs w:val="18"/>
          <w:lang w:val="de-DE"/>
        </w:rPr>
        <w:t xml:space="preserve"> HALCON</w:t>
      </w:r>
    </w:p>
    <w:p w14:paraId="0969B675" w14:textId="77777777" w:rsidR="00BF4BD1" w:rsidRPr="00A75CD0" w:rsidRDefault="00BF4BD1" w:rsidP="00BF4BD1">
      <w:pPr>
        <w:tabs>
          <w:tab w:val="left" w:pos="1515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  <w:proofErr w:type="spellStart"/>
      <w:r w:rsidRPr="00A75CD0">
        <w:rPr>
          <w:rFonts w:ascii="Arial" w:hAnsi="Arial" w:cs="Arial"/>
          <w:sz w:val="18"/>
          <w:szCs w:val="18"/>
        </w:rPr>
        <w:t>MVTec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 HALCON ist die umfassende Standardsoftware für die industrielle Bildverarbeitung (</w:t>
      </w:r>
      <w:proofErr w:type="spellStart"/>
      <w:r w:rsidRPr="00A75CD0">
        <w:rPr>
          <w:rFonts w:ascii="Arial" w:hAnsi="Arial" w:cs="Arial"/>
          <w:sz w:val="18"/>
          <w:szCs w:val="18"/>
        </w:rPr>
        <w:t>Machine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 Vision) mit integrierter Entwicklungsumgebung (</w:t>
      </w:r>
      <w:proofErr w:type="spellStart"/>
      <w:r w:rsidRPr="00A75CD0">
        <w:rPr>
          <w:rFonts w:ascii="Arial" w:hAnsi="Arial" w:cs="Arial"/>
          <w:sz w:val="18"/>
          <w:szCs w:val="18"/>
        </w:rPr>
        <w:t>HDevelop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), die weltweit zum Einsatz kommt. HALCON hilft Kosten zu senken und sorgt für eine raschere Marktverfügbarkeit: Die flexible Software-Architektur ermöglicht die schnelle Entwicklung für alle </w:t>
      </w:r>
      <w:proofErr w:type="spellStart"/>
      <w:r w:rsidRPr="00A75CD0">
        <w:rPr>
          <w:rFonts w:ascii="Arial" w:hAnsi="Arial" w:cs="Arial"/>
          <w:sz w:val="18"/>
          <w:szCs w:val="18"/>
        </w:rPr>
        <w:t>Machine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-Vision-Anwendungen. Die Software bietet neben einer außergewöhnlichen Leistungsfähigkeit und GPU-Beschleunigung auch umfangreiche Unterstützung von Multicore-Plattformen und Befehlssatzerweiterungen wie AVX2 oder NEON. HALCON wird in allen Industriezweigen verwendet: Diese umfassende Bibliothek bewährt sich hunderttausendfach im industriellen Einsatz und bietet z.B. </w:t>
      </w:r>
      <w:proofErr w:type="spellStart"/>
      <w:r w:rsidRPr="00A75CD0">
        <w:rPr>
          <w:rFonts w:ascii="Arial" w:hAnsi="Arial" w:cs="Arial"/>
          <w:sz w:val="18"/>
          <w:szCs w:val="18"/>
        </w:rPr>
        <w:t>Blob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-Analyse, Morphologie, </w:t>
      </w:r>
      <w:proofErr w:type="spellStart"/>
      <w:r w:rsidRPr="00A75CD0">
        <w:rPr>
          <w:rFonts w:ascii="Arial" w:hAnsi="Arial" w:cs="Arial"/>
          <w:sz w:val="18"/>
          <w:szCs w:val="18"/>
        </w:rPr>
        <w:t>Matching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, Vermessung und Identifikation. Die Software beinhaltet modernste Bildverarbeitungstechnologien, wie beispielsweise umfangreiche 3D-Vision- und </w:t>
      </w:r>
      <w:proofErr w:type="spellStart"/>
      <w:r w:rsidRPr="00A75CD0">
        <w:rPr>
          <w:rFonts w:ascii="Arial" w:hAnsi="Arial" w:cs="Arial"/>
          <w:sz w:val="18"/>
          <w:szCs w:val="18"/>
        </w:rPr>
        <w:t>Deep</w:t>
      </w:r>
      <w:proofErr w:type="spellEnd"/>
      <w:r w:rsidRPr="00A75CD0">
        <w:rPr>
          <w:rFonts w:ascii="Arial" w:hAnsi="Arial" w:cs="Arial"/>
          <w:sz w:val="18"/>
          <w:szCs w:val="18"/>
        </w:rPr>
        <w:t>-Learning-Verfahren.</w:t>
      </w:r>
    </w:p>
    <w:p w14:paraId="37896DE9" w14:textId="77777777" w:rsidR="00BF4BD1" w:rsidRDefault="00BF4BD1" w:rsidP="00BF4BD1">
      <w:pPr>
        <w:spacing w:line="240" w:lineRule="atLeast"/>
        <w:jc w:val="both"/>
        <w:rPr>
          <w:rFonts w:ascii="Arial" w:hAnsi="Arial"/>
          <w:sz w:val="18"/>
        </w:rPr>
      </w:pPr>
      <w:proofErr w:type="spellStart"/>
      <w:r w:rsidRPr="00A75CD0">
        <w:rPr>
          <w:rFonts w:ascii="Arial" w:hAnsi="Arial" w:cs="Arial"/>
          <w:sz w:val="18"/>
          <w:szCs w:val="18"/>
          <w:lang w:val="de-DE"/>
        </w:rPr>
        <w:t>MVTec</w:t>
      </w:r>
      <w:proofErr w:type="spellEnd"/>
      <w:r w:rsidRPr="00A75CD0">
        <w:rPr>
          <w:rFonts w:ascii="Arial" w:hAnsi="Arial" w:cs="Arial"/>
          <w:sz w:val="18"/>
          <w:szCs w:val="18"/>
          <w:lang w:val="de-DE"/>
        </w:rPr>
        <w:t xml:space="preserve"> </w:t>
      </w:r>
      <w:r w:rsidRPr="00A75CD0">
        <w:rPr>
          <w:rFonts w:ascii="Arial" w:hAnsi="Arial" w:cs="Arial"/>
          <w:sz w:val="18"/>
          <w:szCs w:val="18"/>
        </w:rPr>
        <w:t xml:space="preserve">HALCON sichert Investitionen durch die Kompatibilität zu einer Vielzahl an Betriebssystemen und durch Schnittstellen zu hunderten Industriekameras und Framegrabbern, insbesondere durch die Unterstützung von Standards wie </w:t>
      </w:r>
      <w:proofErr w:type="spellStart"/>
      <w:r w:rsidRPr="00A75CD0">
        <w:rPr>
          <w:rFonts w:ascii="Arial" w:hAnsi="Arial" w:cs="Arial"/>
          <w:sz w:val="18"/>
          <w:szCs w:val="18"/>
        </w:rPr>
        <w:t>GenICam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75CD0">
        <w:rPr>
          <w:rFonts w:ascii="Arial" w:hAnsi="Arial" w:cs="Arial"/>
          <w:sz w:val="18"/>
          <w:szCs w:val="18"/>
        </w:rPr>
        <w:t>GigE</w:t>
      </w:r>
      <w:proofErr w:type="spellEnd"/>
      <w:r w:rsidRPr="00A75CD0">
        <w:rPr>
          <w:rFonts w:ascii="Arial" w:hAnsi="Arial" w:cs="Arial"/>
          <w:sz w:val="18"/>
          <w:szCs w:val="18"/>
        </w:rPr>
        <w:t xml:space="preserve"> Vision und USB3 Vision. Zudem läuft HALCON standardmäßig auf Arm</w:t>
      </w:r>
      <w:r w:rsidRPr="00BF4BD1">
        <w:rPr>
          <w:rFonts w:ascii="Arial" w:hAnsi="Arial" w:cs="Arial"/>
          <w:sz w:val="18"/>
          <w:szCs w:val="18"/>
        </w:rPr>
        <w:t>®</w:t>
      </w:r>
      <w:r w:rsidRPr="00A75CD0">
        <w:rPr>
          <w:rFonts w:ascii="Arial" w:hAnsi="Arial" w:cs="Arial"/>
          <w:sz w:val="18"/>
          <w:szCs w:val="18"/>
        </w:rPr>
        <w:t xml:space="preserve">-basierten Smartkameras und weiteren Embedded-Vision-Plattformen und ist auf verschiedene Mikroprozessoren/DSPs, Betriebssysteme und Compiler portierbar. Somit ist die Software ideal für den Einsatz in Embedded-Systemen geeignet. </w:t>
      </w:r>
      <w:hyperlink r:id="rId9" w:history="1">
        <w:r w:rsidRPr="00BF4BD1">
          <w:rPr>
            <w:rFonts w:ascii="Arial" w:hAnsi="Arial"/>
            <w:sz w:val="18"/>
          </w:rPr>
          <w:t>www.halcon.de</w:t>
        </w:r>
      </w:hyperlink>
      <w:r w:rsidRPr="00BF4BD1">
        <w:rPr>
          <w:rFonts w:ascii="Arial" w:hAnsi="Arial" w:cs="Arial"/>
          <w:sz w:val="18"/>
          <w:szCs w:val="18"/>
        </w:rPr>
        <w:t xml:space="preserve">, </w:t>
      </w:r>
      <w:hyperlink r:id="rId10" w:history="1">
        <w:r w:rsidRPr="00BF4BD1">
          <w:rPr>
            <w:rFonts w:ascii="Arial" w:hAnsi="Arial"/>
            <w:sz w:val="18"/>
          </w:rPr>
          <w:t>www.embedded-vision-software.de</w:t>
        </w:r>
      </w:hyperlink>
    </w:p>
    <w:p w14:paraId="2E4A6175" w14:textId="77777777" w:rsidR="00045976" w:rsidRDefault="00045976" w:rsidP="00BF4BD1">
      <w:pPr>
        <w:spacing w:line="240" w:lineRule="atLeast"/>
        <w:jc w:val="both"/>
        <w:rPr>
          <w:rFonts w:ascii="Arial" w:hAnsi="Arial"/>
          <w:sz w:val="18"/>
        </w:rPr>
      </w:pPr>
    </w:p>
    <w:p w14:paraId="005B51F3" w14:textId="77777777" w:rsidR="00BF4BD1" w:rsidRPr="00A75CD0" w:rsidRDefault="00BF4BD1" w:rsidP="00BF4BD1">
      <w:pPr>
        <w:pStyle w:val="HTMLVorformatiert"/>
        <w:spacing w:line="240" w:lineRule="atLeast"/>
        <w:jc w:val="both"/>
        <w:rPr>
          <w:rStyle w:val="Hyperlink"/>
          <w:rFonts w:cs="Arial"/>
          <w:szCs w:val="18"/>
        </w:rPr>
      </w:pPr>
    </w:p>
    <w:p w14:paraId="4A63983D" w14:textId="77777777" w:rsidR="00BF4BD1" w:rsidRPr="00A75CD0" w:rsidRDefault="00BF4BD1" w:rsidP="00BF4BD1">
      <w:pPr>
        <w:suppressAutoHyphens w:val="0"/>
        <w:overflowPunct/>
        <w:autoSpaceDE/>
        <w:textAlignment w:val="auto"/>
        <w:rPr>
          <w:rStyle w:val="Boilerplate0"/>
          <w:lang w:val="de-DE"/>
        </w:rPr>
      </w:pPr>
      <w:r w:rsidRPr="00A75CD0">
        <w:rPr>
          <w:rStyle w:val="Boilerplate0"/>
          <w:lang w:val="de-DE"/>
        </w:rPr>
        <w:t xml:space="preserve">Pressekontakt </w:t>
      </w:r>
      <w:proofErr w:type="spellStart"/>
      <w:r w:rsidRPr="00A75CD0">
        <w:rPr>
          <w:rStyle w:val="Boilerplate0"/>
          <w:lang w:val="de-DE"/>
        </w:rPr>
        <w:t>MVTec</w:t>
      </w:r>
      <w:proofErr w:type="spellEnd"/>
      <w:r w:rsidRPr="00A75CD0">
        <w:rPr>
          <w:rStyle w:val="Boilerplate0"/>
          <w:lang w:val="de-DE"/>
        </w:rPr>
        <w:t xml:space="preserve"> Software:</w:t>
      </w:r>
    </w:p>
    <w:p w14:paraId="69D44881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</w:p>
    <w:p w14:paraId="0FEE7E1E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proofErr w:type="spellStart"/>
      <w:r w:rsidRPr="00A75CD0">
        <w:rPr>
          <w:rFonts w:ascii="Arial" w:hAnsi="Arial" w:cs="Arial"/>
          <w:bCs/>
          <w:sz w:val="18"/>
          <w:szCs w:val="18"/>
          <w:lang w:val="de-DE"/>
        </w:rPr>
        <w:t>MVTec</w:t>
      </w:r>
      <w:proofErr w:type="spellEnd"/>
      <w:r w:rsidRPr="00A75CD0">
        <w:rPr>
          <w:rFonts w:ascii="Arial" w:hAnsi="Arial" w:cs="Arial"/>
          <w:bCs/>
          <w:sz w:val="18"/>
          <w:szCs w:val="18"/>
          <w:lang w:val="de-DE"/>
        </w:rPr>
        <w:t xml:space="preserve"> Software GmbH</w:t>
      </w:r>
    </w:p>
    <w:p w14:paraId="4B690509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Presseanfragen</w:t>
      </w:r>
    </w:p>
    <w:p w14:paraId="16F316B2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Arnulfstraße 205</w:t>
      </w:r>
    </w:p>
    <w:p w14:paraId="06BA57C6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D-80634 München</w:t>
      </w:r>
    </w:p>
    <w:p w14:paraId="35C607BE" w14:textId="77777777" w:rsidR="00BF4BD1" w:rsidRPr="00A75CD0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A75CD0">
        <w:rPr>
          <w:rFonts w:ascii="Arial" w:hAnsi="Arial" w:cs="Arial"/>
          <w:bCs/>
          <w:sz w:val="18"/>
          <w:szCs w:val="18"/>
          <w:lang w:val="de-DE"/>
        </w:rPr>
        <w:t>Tel.: +49 (0)89-457695-0</w:t>
      </w:r>
    </w:p>
    <w:p w14:paraId="0923E270" w14:textId="77777777" w:rsidR="00BF4BD1" w:rsidRPr="00064358" w:rsidRDefault="00BF4BD1" w:rsidP="00BF4BD1">
      <w:pPr>
        <w:shd w:val="clear" w:color="auto" w:fill="FFFFFF"/>
        <w:rPr>
          <w:rFonts w:ascii="Arial" w:hAnsi="Arial" w:cs="Arial"/>
          <w:bCs/>
          <w:sz w:val="18"/>
          <w:szCs w:val="18"/>
          <w:lang w:val="de-DE"/>
        </w:rPr>
      </w:pPr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E-Mail: </w:t>
      </w:r>
      <w:hyperlink r:id="rId11" w:history="1">
        <w:r w:rsidRPr="00064358">
          <w:rPr>
            <w:rStyle w:val="Hyperlink"/>
            <w:rFonts w:cs="Arial"/>
            <w:bCs/>
            <w:szCs w:val="18"/>
            <w:lang w:val="de-DE"/>
          </w:rPr>
          <w:t>press@mvtec.com</w:t>
        </w:r>
      </w:hyperlink>
    </w:p>
    <w:p w14:paraId="40B29112" w14:textId="77777777" w:rsidR="00BF4BD1" w:rsidRPr="00064358" w:rsidRDefault="00BF4BD1" w:rsidP="00BF4BD1">
      <w:pPr>
        <w:shd w:val="clear" w:color="auto" w:fill="FFFFFF"/>
        <w:rPr>
          <w:rFonts w:ascii="Arial" w:hAnsi="Arial" w:cs="Arial"/>
          <w:sz w:val="18"/>
          <w:szCs w:val="18"/>
          <w:bdr w:val="none" w:sz="0" w:space="0" w:color="auto" w:frame="1"/>
          <w:lang w:val="de-DE"/>
        </w:rPr>
      </w:pPr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Web: </w:t>
      </w:r>
      <w:hyperlink r:id="rId12" w:history="1">
        <w:r w:rsidRPr="00064358">
          <w:rPr>
            <w:rStyle w:val="Hyperlink"/>
            <w:rFonts w:cs="Arial"/>
            <w:bCs/>
            <w:szCs w:val="18"/>
            <w:lang w:val="de-DE"/>
          </w:rPr>
          <w:t>www.mvtec.com</w:t>
        </w:r>
      </w:hyperlink>
      <w:r w:rsidRPr="00064358">
        <w:rPr>
          <w:rFonts w:ascii="Arial" w:hAnsi="Arial" w:cs="Arial"/>
          <w:bCs/>
          <w:sz w:val="18"/>
          <w:szCs w:val="18"/>
          <w:lang w:val="de-DE"/>
        </w:rPr>
        <w:t xml:space="preserve"> </w:t>
      </w:r>
    </w:p>
    <w:p w14:paraId="1D7423BA" w14:textId="77777777" w:rsidR="00BF4BD1" w:rsidRPr="00064358" w:rsidRDefault="00BF4BD1" w:rsidP="00BF4BD1">
      <w:pPr>
        <w:pStyle w:val="Pressekontakt"/>
        <w:rPr>
          <w:lang w:val="de-DE"/>
        </w:rPr>
      </w:pPr>
    </w:p>
    <w:p w14:paraId="0B8B554A" w14:textId="77777777" w:rsidR="00BF4BD1" w:rsidRPr="00A75CD0" w:rsidRDefault="00BF4BD1" w:rsidP="00BF4BD1">
      <w:pPr>
        <w:pStyle w:val="Pressekontakt"/>
        <w:rPr>
          <w:lang w:val="de-DE"/>
        </w:rPr>
      </w:pPr>
      <w:r w:rsidRPr="00A75CD0">
        <w:rPr>
          <w:lang w:val="de-DE"/>
        </w:rPr>
        <w:t>Schwartz Public Relations</w:t>
      </w:r>
    </w:p>
    <w:p w14:paraId="7B53ACA1" w14:textId="77777777" w:rsidR="00BF4BD1" w:rsidRPr="00A75CD0" w:rsidRDefault="00BF4BD1" w:rsidP="00BF4BD1">
      <w:pPr>
        <w:pStyle w:val="Pressekontakt"/>
        <w:rPr>
          <w:lang w:val="de-DE"/>
        </w:rPr>
      </w:pPr>
      <w:r w:rsidRPr="00A75CD0">
        <w:rPr>
          <w:lang w:val="de-DE"/>
        </w:rPr>
        <w:t>Jörg Stelzer</w:t>
      </w:r>
    </w:p>
    <w:p w14:paraId="541297E5" w14:textId="77777777" w:rsidR="00BF4BD1" w:rsidRPr="00A75CD0" w:rsidRDefault="00BF4BD1" w:rsidP="00BF4BD1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Sendlinger Straße 42 A</w:t>
      </w:r>
    </w:p>
    <w:p w14:paraId="685A0C53" w14:textId="77777777" w:rsidR="00BF4BD1" w:rsidRPr="00A75CD0" w:rsidRDefault="00BF4BD1" w:rsidP="00BF4BD1">
      <w:pPr>
        <w:pStyle w:val="Pressekontakt"/>
        <w:rPr>
          <w:rStyle w:val="Boilerplate"/>
          <w:lang w:val="de-DE"/>
        </w:rPr>
      </w:pPr>
      <w:r w:rsidRPr="00A75CD0">
        <w:rPr>
          <w:rStyle w:val="Boilerplate"/>
          <w:lang w:val="de-DE"/>
        </w:rPr>
        <w:t>D-80331 München</w:t>
      </w:r>
    </w:p>
    <w:p w14:paraId="6197A7B7" w14:textId="77777777" w:rsidR="00BF4BD1" w:rsidRPr="002F09C4" w:rsidRDefault="00BF4BD1" w:rsidP="00BF4BD1">
      <w:pPr>
        <w:pStyle w:val="Pressekontakt"/>
        <w:rPr>
          <w:rStyle w:val="Boilerplate"/>
          <w:lang w:val="de-DE"/>
        </w:rPr>
      </w:pPr>
      <w:r w:rsidRPr="002F09C4">
        <w:rPr>
          <w:rStyle w:val="Boilerplate"/>
          <w:lang w:val="de-DE"/>
        </w:rPr>
        <w:t>Tel.: +49 (0)89-211 871 -34</w:t>
      </w:r>
    </w:p>
    <w:p w14:paraId="1209EFF9" w14:textId="77777777" w:rsidR="00BF4BD1" w:rsidRPr="002F09C4" w:rsidRDefault="00BF4BD1" w:rsidP="00BF4BD1">
      <w:pPr>
        <w:pStyle w:val="Pressekontakt"/>
        <w:rPr>
          <w:rStyle w:val="Hyperlink"/>
          <w:lang w:val="de-DE"/>
        </w:rPr>
      </w:pPr>
      <w:r w:rsidRPr="002F09C4">
        <w:rPr>
          <w:rStyle w:val="Boilerplate"/>
          <w:lang w:val="de-DE"/>
        </w:rPr>
        <w:t>E-Mail:</w:t>
      </w:r>
      <w:r w:rsidRPr="002F09C4">
        <w:rPr>
          <w:bdr w:val="none" w:sz="0" w:space="0" w:color="auto" w:frame="1"/>
          <w:lang w:val="de-DE"/>
        </w:rPr>
        <w:t xml:space="preserve"> </w:t>
      </w:r>
      <w:hyperlink r:id="rId13" w:history="1">
        <w:r w:rsidRPr="002F09C4">
          <w:rPr>
            <w:rStyle w:val="Hyperlink"/>
            <w:lang w:val="de-DE"/>
          </w:rPr>
          <w:t>js@schwartzpr.de</w:t>
        </w:r>
      </w:hyperlink>
    </w:p>
    <w:p w14:paraId="2247EACA" w14:textId="77777777" w:rsidR="00BF4BD1" w:rsidRPr="002F09C4" w:rsidRDefault="00BF4BD1" w:rsidP="00BF4BD1">
      <w:pPr>
        <w:pStyle w:val="Pressekontakt"/>
        <w:rPr>
          <w:rStyle w:val="Hyperlink"/>
          <w:lang w:val="de-DE"/>
        </w:rPr>
      </w:pPr>
      <w:r w:rsidRPr="002F09C4">
        <w:rPr>
          <w:rStyle w:val="Boilerplate"/>
          <w:lang w:val="de-DE"/>
        </w:rPr>
        <w:t xml:space="preserve">Web: </w:t>
      </w:r>
      <w:hyperlink r:id="rId14" w:history="1">
        <w:r w:rsidRPr="002F09C4">
          <w:rPr>
            <w:rStyle w:val="Hyperlink"/>
            <w:lang w:val="de-DE"/>
          </w:rPr>
          <w:t>www.schwartzpr.de</w:t>
        </w:r>
      </w:hyperlink>
    </w:p>
    <w:p w14:paraId="667B2C00" w14:textId="77777777" w:rsidR="000B68F0" w:rsidRPr="002F09C4" w:rsidRDefault="000B68F0">
      <w:pPr>
        <w:rPr>
          <w:lang w:val="de-DE"/>
        </w:rPr>
      </w:pPr>
    </w:p>
    <w:sectPr w:rsidR="000B68F0" w:rsidRPr="002F09C4" w:rsidSect="008E0FEF">
      <w:headerReference w:type="default" r:id="rId15"/>
      <w:pgSz w:w="11906" w:h="16838"/>
      <w:pgMar w:top="2694" w:right="1417" w:bottom="1134" w:left="1417" w:header="6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2226" w14:textId="77777777" w:rsidR="008F4422" w:rsidRDefault="008F4422">
      <w:r>
        <w:separator/>
      </w:r>
    </w:p>
  </w:endnote>
  <w:endnote w:type="continuationSeparator" w:id="0">
    <w:p w14:paraId="10C65E6E" w14:textId="77777777" w:rsidR="008F4422" w:rsidRDefault="008F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C914C" w14:textId="77777777" w:rsidR="008F4422" w:rsidRDefault="008F4422">
      <w:r>
        <w:separator/>
      </w:r>
    </w:p>
  </w:footnote>
  <w:footnote w:type="continuationSeparator" w:id="0">
    <w:p w14:paraId="0D117D4A" w14:textId="77777777" w:rsidR="008F4422" w:rsidRDefault="008F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A03FE" w14:textId="77777777" w:rsidR="00A302B0" w:rsidRDefault="00F91C19">
    <w:pPr>
      <w:pStyle w:val="Kopfzeile"/>
    </w:pPr>
  </w:p>
  <w:p w14:paraId="0757F08F" w14:textId="77777777" w:rsidR="00A302B0" w:rsidRDefault="00BF4BD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9AC5B" wp14:editId="38E5F5D4">
              <wp:simplePos x="0" y="0"/>
              <wp:positionH relativeFrom="column">
                <wp:posOffset>-109220</wp:posOffset>
              </wp:positionH>
              <wp:positionV relativeFrom="paragraph">
                <wp:posOffset>79375</wp:posOffset>
              </wp:positionV>
              <wp:extent cx="3543300" cy="4572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7EFC8" w14:textId="77777777" w:rsidR="00A302B0" w:rsidRPr="008E18A7" w:rsidRDefault="00BF4BD1" w:rsidP="004A206B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BFBFBF" w:themeColor="background1" w:themeShade="BF"/>
                              <w:sz w:val="44"/>
                              <w:szCs w:val="44"/>
                              <w:lang w:val="de-DE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C9AC5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8.6pt;margin-top:6.25pt;width:279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" filled="f" stroked="f" strokeweight=".5pt">
              <v:textbox>
                <w:txbxContent>
                  <w:p w14:paraId="0377EFC8" w14:textId="77777777" w:rsidR="00A302B0" w:rsidRPr="008E18A7" w:rsidRDefault="00BF4BD1" w:rsidP="004A206B">
                    <w:pP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BFBFBF" w:themeColor="background1" w:themeShade="BF"/>
                        <w:sz w:val="44"/>
                        <w:szCs w:val="44"/>
                        <w:lang w:val="de-DE"/>
                      </w:rPr>
                      <w:t>Pressemitteilung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148687" wp14:editId="5379D1F1">
          <wp:simplePos x="0" y="0"/>
          <wp:positionH relativeFrom="margin">
            <wp:posOffset>4389120</wp:posOffset>
          </wp:positionH>
          <wp:positionV relativeFrom="margin">
            <wp:posOffset>-1323975</wp:posOffset>
          </wp:positionV>
          <wp:extent cx="1362075" cy="590550"/>
          <wp:effectExtent l="0" t="0" r="9525" b="0"/>
          <wp:wrapSquare wrapText="bothSides"/>
          <wp:docPr id="1" name="Grafik 1" descr="S:\MVTec\Bilder Logos\Logos\MVTec_Software_Logo_RGB_fuerPresse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:\MVTec\Bilder Logos\Logos\MVTec_Software_Logo_RGB_fuerPresseinf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48"/>
    <w:multiLevelType w:val="hybridMultilevel"/>
    <w:tmpl w:val="E95894C4"/>
    <w:lvl w:ilvl="0" w:tplc="C16CF2C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03AB"/>
    <w:multiLevelType w:val="hybridMultilevel"/>
    <w:tmpl w:val="D26E8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5DB0"/>
    <w:multiLevelType w:val="hybridMultilevel"/>
    <w:tmpl w:val="649C49C8"/>
    <w:lvl w:ilvl="0" w:tplc="842645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1"/>
    <w:rsid w:val="00013767"/>
    <w:rsid w:val="00013A3A"/>
    <w:rsid w:val="00027101"/>
    <w:rsid w:val="00045976"/>
    <w:rsid w:val="00054729"/>
    <w:rsid w:val="00075C0C"/>
    <w:rsid w:val="000770DD"/>
    <w:rsid w:val="00080C1A"/>
    <w:rsid w:val="00090EAB"/>
    <w:rsid w:val="00091D11"/>
    <w:rsid w:val="00095569"/>
    <w:rsid w:val="000B4127"/>
    <w:rsid w:val="000B42D2"/>
    <w:rsid w:val="000B68F0"/>
    <w:rsid w:val="000D42CC"/>
    <w:rsid w:val="0011453C"/>
    <w:rsid w:val="00135A3E"/>
    <w:rsid w:val="00136BD6"/>
    <w:rsid w:val="00141AF9"/>
    <w:rsid w:val="00146EA3"/>
    <w:rsid w:val="00187A4D"/>
    <w:rsid w:val="00192095"/>
    <w:rsid w:val="001A2817"/>
    <w:rsid w:val="001D3BAE"/>
    <w:rsid w:val="001D6898"/>
    <w:rsid w:val="001D7B25"/>
    <w:rsid w:val="001E37B7"/>
    <w:rsid w:val="001F3217"/>
    <w:rsid w:val="00212933"/>
    <w:rsid w:val="00216678"/>
    <w:rsid w:val="00241BA5"/>
    <w:rsid w:val="002452D3"/>
    <w:rsid w:val="00246335"/>
    <w:rsid w:val="00251120"/>
    <w:rsid w:val="00254BB0"/>
    <w:rsid w:val="00266D85"/>
    <w:rsid w:val="0029261B"/>
    <w:rsid w:val="002940AD"/>
    <w:rsid w:val="00294A7B"/>
    <w:rsid w:val="002E4B04"/>
    <w:rsid w:val="002E6AD3"/>
    <w:rsid w:val="002F09C4"/>
    <w:rsid w:val="00302143"/>
    <w:rsid w:val="00333D85"/>
    <w:rsid w:val="00337FCC"/>
    <w:rsid w:val="00340337"/>
    <w:rsid w:val="00345968"/>
    <w:rsid w:val="003543B6"/>
    <w:rsid w:val="0035696D"/>
    <w:rsid w:val="00367649"/>
    <w:rsid w:val="00393E68"/>
    <w:rsid w:val="00396A58"/>
    <w:rsid w:val="003C3B7B"/>
    <w:rsid w:val="003D736A"/>
    <w:rsid w:val="003F4DCA"/>
    <w:rsid w:val="0041511D"/>
    <w:rsid w:val="004400A9"/>
    <w:rsid w:val="0044664F"/>
    <w:rsid w:val="00453746"/>
    <w:rsid w:val="004669F2"/>
    <w:rsid w:val="004A323D"/>
    <w:rsid w:val="004A722B"/>
    <w:rsid w:val="004C581D"/>
    <w:rsid w:val="004C7195"/>
    <w:rsid w:val="004E61C8"/>
    <w:rsid w:val="004E6BD1"/>
    <w:rsid w:val="004F2CF4"/>
    <w:rsid w:val="00523320"/>
    <w:rsid w:val="00532E07"/>
    <w:rsid w:val="00540F23"/>
    <w:rsid w:val="00557D08"/>
    <w:rsid w:val="00577268"/>
    <w:rsid w:val="00593381"/>
    <w:rsid w:val="005A357B"/>
    <w:rsid w:val="005A53C6"/>
    <w:rsid w:val="005A7C15"/>
    <w:rsid w:val="005C3555"/>
    <w:rsid w:val="005D19D8"/>
    <w:rsid w:val="005E1753"/>
    <w:rsid w:val="005E7185"/>
    <w:rsid w:val="006231B2"/>
    <w:rsid w:val="006864A2"/>
    <w:rsid w:val="00695344"/>
    <w:rsid w:val="006B5CC9"/>
    <w:rsid w:val="006B6B70"/>
    <w:rsid w:val="006C18A7"/>
    <w:rsid w:val="006C7DDF"/>
    <w:rsid w:val="006E3F96"/>
    <w:rsid w:val="006F3735"/>
    <w:rsid w:val="006F4249"/>
    <w:rsid w:val="0071013E"/>
    <w:rsid w:val="00711931"/>
    <w:rsid w:val="00754EF5"/>
    <w:rsid w:val="007570D6"/>
    <w:rsid w:val="0077284A"/>
    <w:rsid w:val="007815CE"/>
    <w:rsid w:val="00791BC6"/>
    <w:rsid w:val="007A296C"/>
    <w:rsid w:val="007F1F4B"/>
    <w:rsid w:val="00800243"/>
    <w:rsid w:val="008349E4"/>
    <w:rsid w:val="00834EEB"/>
    <w:rsid w:val="008666CE"/>
    <w:rsid w:val="0087775C"/>
    <w:rsid w:val="0089665F"/>
    <w:rsid w:val="008A33DD"/>
    <w:rsid w:val="008B3A27"/>
    <w:rsid w:val="008F4422"/>
    <w:rsid w:val="008F6AAD"/>
    <w:rsid w:val="00903CE6"/>
    <w:rsid w:val="0091125B"/>
    <w:rsid w:val="00924418"/>
    <w:rsid w:val="00942FCB"/>
    <w:rsid w:val="00947601"/>
    <w:rsid w:val="00962DA4"/>
    <w:rsid w:val="00966579"/>
    <w:rsid w:val="009A03C2"/>
    <w:rsid w:val="009A1F0F"/>
    <w:rsid w:val="009B6595"/>
    <w:rsid w:val="009B66EC"/>
    <w:rsid w:val="009F6FF8"/>
    <w:rsid w:val="00A36386"/>
    <w:rsid w:val="00A4463B"/>
    <w:rsid w:val="00A53E8D"/>
    <w:rsid w:val="00A60A11"/>
    <w:rsid w:val="00A6423D"/>
    <w:rsid w:val="00A66856"/>
    <w:rsid w:val="00A76571"/>
    <w:rsid w:val="00AA3D4A"/>
    <w:rsid w:val="00AB2CBD"/>
    <w:rsid w:val="00AB4DC2"/>
    <w:rsid w:val="00AC02DB"/>
    <w:rsid w:val="00AC2486"/>
    <w:rsid w:val="00AD7093"/>
    <w:rsid w:val="00AF3EC6"/>
    <w:rsid w:val="00B37F0A"/>
    <w:rsid w:val="00B4303B"/>
    <w:rsid w:val="00B6060D"/>
    <w:rsid w:val="00B82E33"/>
    <w:rsid w:val="00BC0758"/>
    <w:rsid w:val="00BE0CCC"/>
    <w:rsid w:val="00BE58D0"/>
    <w:rsid w:val="00BF3F9D"/>
    <w:rsid w:val="00BF4BD1"/>
    <w:rsid w:val="00BF7627"/>
    <w:rsid w:val="00C10AA0"/>
    <w:rsid w:val="00C11D19"/>
    <w:rsid w:val="00C1364C"/>
    <w:rsid w:val="00C24CD3"/>
    <w:rsid w:val="00C260FD"/>
    <w:rsid w:val="00C27323"/>
    <w:rsid w:val="00C324ED"/>
    <w:rsid w:val="00C34314"/>
    <w:rsid w:val="00C35996"/>
    <w:rsid w:val="00C41BE2"/>
    <w:rsid w:val="00C52ED5"/>
    <w:rsid w:val="00C64230"/>
    <w:rsid w:val="00C73D90"/>
    <w:rsid w:val="00C77AFA"/>
    <w:rsid w:val="00C94162"/>
    <w:rsid w:val="00C958C9"/>
    <w:rsid w:val="00CA28F2"/>
    <w:rsid w:val="00CC54BB"/>
    <w:rsid w:val="00CF602A"/>
    <w:rsid w:val="00D2210B"/>
    <w:rsid w:val="00D50387"/>
    <w:rsid w:val="00D84381"/>
    <w:rsid w:val="00D96510"/>
    <w:rsid w:val="00DA5C65"/>
    <w:rsid w:val="00DE077E"/>
    <w:rsid w:val="00DE180A"/>
    <w:rsid w:val="00E03532"/>
    <w:rsid w:val="00E17594"/>
    <w:rsid w:val="00E349A4"/>
    <w:rsid w:val="00E43DA4"/>
    <w:rsid w:val="00E7252D"/>
    <w:rsid w:val="00EB0B45"/>
    <w:rsid w:val="00EE260F"/>
    <w:rsid w:val="00EE2A7A"/>
    <w:rsid w:val="00EE7AC8"/>
    <w:rsid w:val="00EF1205"/>
    <w:rsid w:val="00EF387D"/>
    <w:rsid w:val="00F12760"/>
    <w:rsid w:val="00F15CFE"/>
    <w:rsid w:val="00F222B2"/>
    <w:rsid w:val="00F55C48"/>
    <w:rsid w:val="00F57D06"/>
    <w:rsid w:val="00F7303E"/>
    <w:rsid w:val="00F732CA"/>
    <w:rsid w:val="00F75226"/>
    <w:rsid w:val="00F76AB8"/>
    <w:rsid w:val="00F76CF2"/>
    <w:rsid w:val="00F91C19"/>
    <w:rsid w:val="00FB4A3C"/>
    <w:rsid w:val="00FC3F24"/>
    <w:rsid w:val="00FE02B7"/>
    <w:rsid w:val="00FE0603"/>
    <w:rsid w:val="00FF1327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E06D"/>
  <w15:docId w15:val="{304D953B-B56E-49C5-B1B3-96E544B3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4BD1"/>
    <w:pPr>
      <w:suppressAutoHyphens/>
      <w:overflowPunct w:val="0"/>
      <w:autoSpaceDE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de-CH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F4BD1"/>
    <w:rPr>
      <w:color w:val="0000FF"/>
      <w:u w:val="single"/>
    </w:rPr>
  </w:style>
  <w:style w:type="paragraph" w:styleId="Kopfzeile">
    <w:name w:val="header"/>
    <w:basedOn w:val="Standard"/>
    <w:link w:val="KopfzeileZchn"/>
    <w:rsid w:val="00BF4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4BD1"/>
    <w:rPr>
      <w:rFonts w:ascii="Helvetica" w:eastAsia="Times New Roman" w:hAnsi="Helvetica" w:cs="Times New Roman"/>
      <w:sz w:val="20"/>
      <w:szCs w:val="20"/>
      <w:lang w:val="de-CH" w:eastAsia="ar-SA"/>
    </w:rPr>
  </w:style>
  <w:style w:type="paragraph" w:styleId="HTMLVorformatiert">
    <w:name w:val="HTML Preformatted"/>
    <w:basedOn w:val="Standard"/>
    <w:link w:val="HTMLVorformatiertZchn"/>
    <w:uiPriority w:val="99"/>
    <w:rsid w:val="00BF4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F4BD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oilerplate">
    <w:name w:val="Boilerplate"/>
    <w:rsid w:val="00BF4BD1"/>
    <w:rPr>
      <w:rFonts w:ascii="Arial" w:hAnsi="Arial"/>
      <w:sz w:val="18"/>
    </w:rPr>
  </w:style>
  <w:style w:type="character" w:customStyle="1" w:styleId="Boilerplate0">
    <w:name w:val="Boilerplate Ü"/>
    <w:rsid w:val="00BF4BD1"/>
    <w:rPr>
      <w:rFonts w:ascii="Arial" w:hAnsi="Arial"/>
      <w:b/>
      <w:bCs/>
      <w:sz w:val="18"/>
    </w:rPr>
  </w:style>
  <w:style w:type="paragraph" w:customStyle="1" w:styleId="Pressekontakt">
    <w:name w:val="Pressekontakt"/>
    <w:basedOn w:val="Standard"/>
    <w:rsid w:val="00BF4BD1"/>
    <w:pPr>
      <w:shd w:val="clear" w:color="auto" w:fill="FFFFFF"/>
      <w:suppressAutoHyphens w:val="0"/>
      <w:overflowPunct/>
      <w:autoSpaceDE/>
      <w:textAlignment w:val="auto"/>
    </w:pPr>
    <w:rPr>
      <w:rFonts w:ascii="Arial" w:hAnsi="Arial"/>
      <w:sz w:val="18"/>
      <w:lang w:val="fr-FR" w:eastAsia="fr-FR"/>
    </w:rPr>
  </w:style>
  <w:style w:type="paragraph" w:styleId="Listenabsatz">
    <w:name w:val="List Paragraph"/>
    <w:basedOn w:val="Standard"/>
    <w:uiPriority w:val="34"/>
    <w:qFormat/>
    <w:rsid w:val="00BF4BD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8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8F0"/>
    <w:rPr>
      <w:rFonts w:ascii="Tahoma" w:eastAsia="Times New Roman" w:hAnsi="Tahoma" w:cs="Tahoma"/>
      <w:sz w:val="16"/>
      <w:szCs w:val="16"/>
      <w:lang w:val="de-CH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43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84381"/>
  </w:style>
  <w:style w:type="character" w:customStyle="1" w:styleId="KommentartextZchn">
    <w:name w:val="Kommentartext Zchn"/>
    <w:basedOn w:val="Absatz-Standardschriftart"/>
    <w:link w:val="Kommentartext"/>
    <w:uiPriority w:val="99"/>
    <w:rsid w:val="00D84381"/>
    <w:rPr>
      <w:rFonts w:ascii="Helvetica" w:eastAsia="Times New Roman" w:hAnsi="Helvetica" w:cs="Times New Roman"/>
      <w:sz w:val="20"/>
      <w:szCs w:val="20"/>
      <w:lang w:val="de-CH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43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4381"/>
    <w:rPr>
      <w:rFonts w:ascii="Helvetica" w:eastAsia="Times New Roman" w:hAnsi="Helvetica" w:cs="Times New Roman"/>
      <w:b/>
      <w:bCs/>
      <w:sz w:val="20"/>
      <w:szCs w:val="20"/>
      <w:lang w:val="de-CH" w:eastAsia="ar-SA"/>
    </w:rPr>
  </w:style>
  <w:style w:type="paragraph" w:styleId="berarbeitung">
    <w:name w:val="Revision"/>
    <w:hidden/>
    <w:uiPriority w:val="99"/>
    <w:semiHidden/>
    <w:rsid w:val="00CF602A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de-CH"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710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tec.de" TargetMode="External"/><Relationship Id="rId13" Type="http://schemas.openxmlformats.org/officeDocument/2006/relationships/hyperlink" Target="mailto:js@schwartzp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vtec.de" TargetMode="External"/><Relationship Id="rId12" Type="http://schemas.openxmlformats.org/officeDocument/2006/relationships/hyperlink" Target="http://www.mvtec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@mvtec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mbedded-vision-softwar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lcon.de" TargetMode="External"/><Relationship Id="rId14" Type="http://schemas.openxmlformats.org/officeDocument/2006/relationships/hyperlink" Target="http://www.schwartz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MVTec Software GmbH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Schmidt</dc:creator>
  <cp:lastModifiedBy>Sabrina Reich</cp:lastModifiedBy>
  <cp:revision>2</cp:revision>
  <dcterms:created xsi:type="dcterms:W3CDTF">2019-09-27T14:18:00Z</dcterms:created>
  <dcterms:modified xsi:type="dcterms:W3CDTF">2019-09-27T14:18:00Z</dcterms:modified>
</cp:coreProperties>
</file>